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8A" w:rsidRDefault="004F468A" w:rsidP="00864B5C">
      <w:pPr>
        <w:jc w:val="center"/>
        <w:rPr>
          <w:b/>
        </w:rPr>
      </w:pPr>
      <w:r w:rsidRPr="004F468A">
        <w:rPr>
          <w:b/>
        </w:rPr>
        <w:t xml:space="preserve">Autumn School on </w:t>
      </w:r>
      <w:r w:rsidR="00337A4C">
        <w:rPr>
          <w:b/>
        </w:rPr>
        <w:t>Political,</w:t>
      </w:r>
      <w:r w:rsidR="00C455E7" w:rsidRPr="00C455E7">
        <w:rPr>
          <w:b/>
        </w:rPr>
        <w:t xml:space="preserve"> Economic </w:t>
      </w:r>
      <w:r w:rsidR="00337A4C">
        <w:rPr>
          <w:b/>
        </w:rPr>
        <w:t xml:space="preserve">and Security </w:t>
      </w:r>
      <w:r w:rsidR="00C455E7" w:rsidRPr="00C455E7">
        <w:rPr>
          <w:b/>
        </w:rPr>
        <w:t>Aspects of East Asia</w:t>
      </w:r>
    </w:p>
    <w:p w:rsidR="00BA2EDE" w:rsidRPr="004F468A" w:rsidRDefault="00BA2EDE" w:rsidP="00864B5C">
      <w:pPr>
        <w:jc w:val="center"/>
        <w:rPr>
          <w:b/>
        </w:rPr>
      </w:pPr>
      <w:r>
        <w:rPr>
          <w:b/>
        </w:rPr>
        <w:t>Faculty of Political Science, University of Zagreb</w:t>
      </w:r>
    </w:p>
    <w:p w:rsidR="004F468A" w:rsidRDefault="004F468A" w:rsidP="00864B5C"/>
    <w:p w:rsidR="00EE5C1C" w:rsidRPr="002224DC" w:rsidRDefault="00E6285F" w:rsidP="00864B5C">
      <w:pPr>
        <w:rPr>
          <w:b/>
        </w:rPr>
      </w:pPr>
      <w:r w:rsidRPr="002224DC">
        <w:rPr>
          <w:b/>
        </w:rPr>
        <w:t>Short description of the course</w:t>
      </w:r>
    </w:p>
    <w:p w:rsidR="00115671" w:rsidRDefault="00FA3E63" w:rsidP="00864B5C">
      <w:r>
        <w:t>During the academic year 2018/2019</w:t>
      </w:r>
      <w:r w:rsidR="004F468A">
        <w:t>, winter semester, Faculty of Political Science, University of Zagreb will organize th</w:t>
      </w:r>
      <w:r w:rsidR="001A4E1C">
        <w:t xml:space="preserve">e Autumn School on Political, Economic and Security </w:t>
      </w:r>
      <w:r w:rsidR="004F468A">
        <w:t>Aspects of East Asia. The aim of this Autumn School is to provide students a broad knowledge base co</w:t>
      </w:r>
      <w:r w:rsidR="00115671">
        <w:t>ncerning political,</w:t>
      </w:r>
      <w:r w:rsidR="004F468A">
        <w:t xml:space="preserve"> economic</w:t>
      </w:r>
      <w:r w:rsidR="004F468A" w:rsidRPr="004F468A">
        <w:t xml:space="preserve">, and security issues </w:t>
      </w:r>
      <w:r w:rsidR="00C72E5B">
        <w:t>in vario</w:t>
      </w:r>
      <w:r w:rsidR="0091340D">
        <w:t>us East Asian countries, namely</w:t>
      </w:r>
      <w:r w:rsidR="00C72E5B">
        <w:t xml:space="preserve"> China, Japan, South and North Korea, and Taiwan. The School</w:t>
      </w:r>
      <w:r w:rsidR="00975D5F">
        <w:t xml:space="preserve"> will </w:t>
      </w:r>
      <w:r w:rsidR="003558C7" w:rsidRPr="003558C7">
        <w:t xml:space="preserve">enhance the information and knowledge about </w:t>
      </w:r>
      <w:r w:rsidR="00975D5F">
        <w:t xml:space="preserve">political history of East Asia, its </w:t>
      </w:r>
      <w:r w:rsidR="003558C7" w:rsidRPr="003558C7">
        <w:t>political and economic development</w:t>
      </w:r>
      <w:r w:rsidR="002158C4">
        <w:t xml:space="preserve">, </w:t>
      </w:r>
      <w:r w:rsidR="00E161A7">
        <w:t xml:space="preserve">and </w:t>
      </w:r>
      <w:r w:rsidR="002158C4">
        <w:t xml:space="preserve">regional security challenges </w:t>
      </w:r>
      <w:r w:rsidR="003558C7" w:rsidRPr="003558C7">
        <w:t xml:space="preserve">among </w:t>
      </w:r>
      <w:r w:rsidR="002158C4">
        <w:t xml:space="preserve">the </w:t>
      </w:r>
      <w:r w:rsidR="003558C7" w:rsidRPr="003558C7">
        <w:t xml:space="preserve">students of political science and journalism. </w:t>
      </w:r>
      <w:r w:rsidR="00C72E5B">
        <w:t xml:space="preserve">It </w:t>
      </w:r>
      <w:r w:rsidR="003558C7" w:rsidRPr="003558C7">
        <w:t xml:space="preserve">is the first interdisciplinary school dedicated to the issues of </w:t>
      </w:r>
      <w:r w:rsidR="00975D5F">
        <w:t xml:space="preserve">politics, history, </w:t>
      </w:r>
      <w:r w:rsidR="003558C7" w:rsidRPr="003558C7">
        <w:t xml:space="preserve">economy, international relations, diplomacy, </w:t>
      </w:r>
      <w:r w:rsidR="00315652">
        <w:t xml:space="preserve">and </w:t>
      </w:r>
      <w:r w:rsidR="003558C7" w:rsidRPr="003558C7">
        <w:t>security</w:t>
      </w:r>
      <w:r w:rsidR="00975D5F">
        <w:t xml:space="preserve"> </w:t>
      </w:r>
      <w:r w:rsidR="003558C7" w:rsidRPr="003558C7">
        <w:t xml:space="preserve">of East Asia </w:t>
      </w:r>
      <w:r w:rsidR="00E4654D">
        <w:t>in Croatia. The school is</w:t>
      </w:r>
      <w:r w:rsidR="003558C7" w:rsidRPr="003558C7">
        <w:t xml:space="preserve"> offered to undergraduate and graduate students of political science and journalism.</w:t>
      </w:r>
    </w:p>
    <w:p w:rsidR="001A3228" w:rsidRDefault="004F468A" w:rsidP="00864B5C">
      <w:r w:rsidRPr="00392840">
        <w:rPr>
          <w:b/>
        </w:rPr>
        <w:t>The School shall include three modules of 20 teachi</w:t>
      </w:r>
      <w:r w:rsidR="003558C7" w:rsidRPr="00392840">
        <w:rPr>
          <w:b/>
        </w:rPr>
        <w:t>ng hours</w:t>
      </w:r>
      <w:r w:rsidR="003558C7">
        <w:t>, each covering political history</w:t>
      </w:r>
      <w:r>
        <w:t xml:space="preserve">, </w:t>
      </w:r>
      <w:r w:rsidR="003558C7">
        <w:t xml:space="preserve">political </w:t>
      </w:r>
      <w:r>
        <w:t>economy and international relations</w:t>
      </w:r>
      <w:r w:rsidR="000541E0">
        <w:t>, security and diplomacy</w:t>
      </w:r>
      <w:r>
        <w:t xml:space="preserve"> of the East Asia region. Each module shall be taught within </w:t>
      </w:r>
      <w:r w:rsidR="00AA63AB">
        <w:t xml:space="preserve">the </w:t>
      </w:r>
      <w:r>
        <w:t xml:space="preserve">frame of one week </w:t>
      </w:r>
      <w:r w:rsidR="00FF323D">
        <w:t xml:space="preserve">(Monday to Friday) </w:t>
      </w:r>
      <w:r>
        <w:t>and shall be divided in 10 hours of lecture and 10 hours of discussion. Teaching schedule includes one week in October, one week in No</w:t>
      </w:r>
      <w:r w:rsidR="001A3228">
        <w:t>vember, and one week</w:t>
      </w:r>
      <w:r w:rsidR="001367E2">
        <w:t xml:space="preserve"> in December</w:t>
      </w:r>
      <w:r>
        <w:t>.</w:t>
      </w:r>
    </w:p>
    <w:p w:rsidR="004F468A" w:rsidRDefault="004F468A" w:rsidP="00864B5C">
      <w:r>
        <w:t>The course is offered to undergraduate and graduate students but also to the exchange students studying at the Faculty of Political Science. The students who successfully complete the School and fulfill all requirements</w:t>
      </w:r>
      <w:r w:rsidR="005B1D8A">
        <w:t xml:space="preserve"> (60 hours of class attendance</w:t>
      </w:r>
      <w:r w:rsidR="006A7226">
        <w:t xml:space="preserve">, </w:t>
      </w:r>
      <w:r w:rsidR="00B44D37">
        <w:t>assigned</w:t>
      </w:r>
      <w:r w:rsidR="003C6B25">
        <w:t xml:space="preserve"> </w:t>
      </w:r>
      <w:r w:rsidR="007763BF">
        <w:t xml:space="preserve">literature </w:t>
      </w:r>
      <w:r w:rsidR="003C6B25">
        <w:t>reading</w:t>
      </w:r>
      <w:r w:rsidR="006A7226">
        <w:t>,</w:t>
      </w:r>
      <w:r w:rsidR="005B1D8A">
        <w:t xml:space="preserve"> </w:t>
      </w:r>
      <w:r>
        <w:t xml:space="preserve">and </w:t>
      </w:r>
      <w:r w:rsidR="00F0750D">
        <w:t>submitting</w:t>
      </w:r>
      <w:r w:rsidR="007763BF">
        <w:t xml:space="preserve"> </w:t>
      </w:r>
      <w:r w:rsidR="00492767">
        <w:t xml:space="preserve">3 </w:t>
      </w:r>
      <w:r w:rsidR="007763BF">
        <w:t>essays of 1200 words</w:t>
      </w:r>
      <w:r>
        <w:t xml:space="preserve">) </w:t>
      </w:r>
      <w:r w:rsidRPr="00E6285F">
        <w:rPr>
          <w:b/>
        </w:rPr>
        <w:t>shall be nominated for 5 ECTS points</w:t>
      </w:r>
      <w:r>
        <w:t>.</w:t>
      </w:r>
      <w:r w:rsidR="008F4E7B">
        <w:t xml:space="preserve"> </w:t>
      </w:r>
      <w:r w:rsidR="008F4E7B" w:rsidRPr="008F4E7B">
        <w:t>The Course Convenors will provide literature for the students.</w:t>
      </w:r>
    </w:p>
    <w:p w:rsidR="00F46D5B" w:rsidRDefault="00F46D5B" w:rsidP="00864B5C"/>
    <w:p w:rsidR="00F46D5B" w:rsidRPr="00A75C03" w:rsidRDefault="00F46D5B" w:rsidP="00864B5C">
      <w:r w:rsidRPr="00A75C03">
        <w:rPr>
          <w:b/>
        </w:rPr>
        <w:t>Teaching modules</w:t>
      </w:r>
    </w:p>
    <w:p w:rsidR="00B03E21" w:rsidRDefault="00F46D5B" w:rsidP="00864B5C">
      <w:r>
        <w:t>The first module (</w:t>
      </w:r>
      <w:r w:rsidR="00FA3E63">
        <w:rPr>
          <w:b/>
        </w:rPr>
        <w:t xml:space="preserve">October </w:t>
      </w:r>
      <w:r w:rsidR="00E066C5">
        <w:rPr>
          <w:b/>
        </w:rPr>
        <w:t xml:space="preserve">29-November 2, </w:t>
      </w:r>
      <w:r w:rsidR="00FA3E63">
        <w:rPr>
          <w:b/>
        </w:rPr>
        <w:t>2018</w:t>
      </w:r>
      <w:r w:rsidR="009D1DC9">
        <w:rPr>
          <w:b/>
        </w:rPr>
        <w:t>; 5-8pm</w:t>
      </w:r>
      <w:r>
        <w:t xml:space="preserve">) </w:t>
      </w:r>
      <w:r w:rsidR="00C91934">
        <w:t>will cover the topics</w:t>
      </w:r>
      <w:r w:rsidR="000C1032" w:rsidRPr="000C1032">
        <w:t xml:space="preserve"> of </w:t>
      </w:r>
      <w:r w:rsidR="000C1032">
        <w:t xml:space="preserve">political history of </w:t>
      </w:r>
      <w:r w:rsidR="00C92A3B">
        <w:t xml:space="preserve">East Asia. </w:t>
      </w:r>
      <w:r>
        <w:t xml:space="preserve">The Course Convenor of this module is </w:t>
      </w:r>
      <w:r w:rsidRPr="00CB7403">
        <w:rPr>
          <w:b/>
        </w:rPr>
        <w:t>Dr. Dario Kuntić</w:t>
      </w:r>
      <w:r>
        <w:t xml:space="preserve">, </w:t>
      </w:r>
      <w:r w:rsidR="0078030E">
        <w:t xml:space="preserve">a </w:t>
      </w:r>
      <w:r w:rsidR="00C92A3B" w:rsidRPr="00C92A3B">
        <w:t>Project Coordinator of the Autumn School, Faculty of Politica</w:t>
      </w:r>
      <w:r w:rsidR="0078030E">
        <w:t xml:space="preserve">l Science, University of Zagreb and Senior Expert Adviser at the Ministry of Defense of the Republic of Croatia. </w:t>
      </w:r>
    </w:p>
    <w:p w:rsidR="00864B5C" w:rsidRDefault="00864B5C" w:rsidP="00864B5C"/>
    <w:p w:rsidR="00C92A3B" w:rsidRDefault="00C92A3B" w:rsidP="00864B5C">
      <w:r>
        <w:lastRenderedPageBreak/>
        <w:t>Topical issues covered by this module are:</w:t>
      </w:r>
    </w:p>
    <w:p w:rsidR="00586F52" w:rsidRDefault="00586F52" w:rsidP="00864B5C">
      <w:pPr>
        <w:pStyle w:val="ListParagraph"/>
        <w:numPr>
          <w:ilvl w:val="0"/>
          <w:numId w:val="1"/>
        </w:numPr>
      </w:pPr>
      <w:r>
        <w:t>The Age of Western Imperialism</w:t>
      </w:r>
      <w:r w:rsidR="00DD1EF0">
        <w:t xml:space="preserve"> in East Asia</w:t>
      </w:r>
    </w:p>
    <w:p w:rsidR="00C92A3B" w:rsidRDefault="0093549F" w:rsidP="00864B5C">
      <w:pPr>
        <w:pStyle w:val="ListParagraph"/>
        <w:numPr>
          <w:ilvl w:val="0"/>
          <w:numId w:val="1"/>
        </w:numPr>
      </w:pPr>
      <w:r>
        <w:t>The Demise of the Middle Kingdom</w:t>
      </w:r>
      <w:r w:rsidR="0072010A">
        <w:t xml:space="preserve"> </w:t>
      </w:r>
      <w:r w:rsidR="00973A73">
        <w:t xml:space="preserve">and </w:t>
      </w:r>
      <w:r w:rsidR="00973A73" w:rsidRPr="00973A73">
        <w:t>the Birth of the People’s Republic of China</w:t>
      </w:r>
    </w:p>
    <w:p w:rsidR="00586F52" w:rsidRDefault="008A62FE" w:rsidP="00864B5C">
      <w:pPr>
        <w:pStyle w:val="ListParagraph"/>
        <w:numPr>
          <w:ilvl w:val="0"/>
          <w:numId w:val="1"/>
        </w:numPr>
      </w:pPr>
      <w:r>
        <w:t>The Chinese C</w:t>
      </w:r>
      <w:r w:rsidR="00DE064F">
        <w:t>ivil War and the fate of Taiwan</w:t>
      </w:r>
    </w:p>
    <w:p w:rsidR="00DE064F" w:rsidRDefault="00DE064F" w:rsidP="00864B5C">
      <w:pPr>
        <w:pStyle w:val="ListParagraph"/>
        <w:numPr>
          <w:ilvl w:val="0"/>
          <w:numId w:val="1"/>
        </w:numPr>
      </w:pPr>
      <w:r>
        <w:t>The Rise and Fall of Imperial Japan</w:t>
      </w:r>
    </w:p>
    <w:p w:rsidR="00DD599B" w:rsidRDefault="00DE064F" w:rsidP="00864B5C">
      <w:pPr>
        <w:pStyle w:val="ListParagraph"/>
        <w:numPr>
          <w:ilvl w:val="0"/>
          <w:numId w:val="1"/>
        </w:numPr>
      </w:pPr>
      <w:r>
        <w:t>East Asia in the Cold War</w:t>
      </w:r>
    </w:p>
    <w:p w:rsidR="00BA6B3C" w:rsidRDefault="00BA6B3C" w:rsidP="00864B5C"/>
    <w:p w:rsidR="00FA3E63" w:rsidRDefault="00702ECC" w:rsidP="00864B5C">
      <w:r>
        <w:t>The second</w:t>
      </w:r>
      <w:r w:rsidR="00583B54">
        <w:t xml:space="preserve"> module (</w:t>
      </w:r>
      <w:r w:rsidR="00FA3E63">
        <w:rPr>
          <w:b/>
        </w:rPr>
        <w:t xml:space="preserve">November </w:t>
      </w:r>
      <w:r w:rsidR="00E066C5">
        <w:rPr>
          <w:b/>
        </w:rPr>
        <w:t xml:space="preserve">26-30, </w:t>
      </w:r>
      <w:r w:rsidR="00FA3E63">
        <w:rPr>
          <w:b/>
        </w:rPr>
        <w:t>2018</w:t>
      </w:r>
      <w:r w:rsidR="003415F7">
        <w:rPr>
          <w:b/>
        </w:rPr>
        <w:t>; 5-8pm</w:t>
      </w:r>
      <w:r w:rsidR="00583B54">
        <w:t>) will address the issue of</w:t>
      </w:r>
      <w:r w:rsidR="00FA3E63">
        <w:t xml:space="preserve"> political and economic reforms in East Asia. The Course Convenor of this module is </w:t>
      </w:r>
      <w:r w:rsidR="00FA3E63" w:rsidRPr="00FA3E63">
        <w:rPr>
          <w:b/>
        </w:rPr>
        <w:t>Dr. Chu-</w:t>
      </w:r>
      <w:proofErr w:type="spellStart"/>
      <w:r w:rsidR="00FA3E63" w:rsidRPr="00FA3E63">
        <w:rPr>
          <w:b/>
        </w:rPr>
        <w:t>chen</w:t>
      </w:r>
      <w:proofErr w:type="spellEnd"/>
      <w:r w:rsidR="00FA3E63" w:rsidRPr="00FA3E63">
        <w:rPr>
          <w:b/>
        </w:rPr>
        <w:t xml:space="preserve"> Ming</w:t>
      </w:r>
      <w:r w:rsidR="0078030E">
        <w:t>, a</w:t>
      </w:r>
      <w:r w:rsidR="00FA3E63">
        <w:t xml:space="preserve"> </w:t>
      </w:r>
      <w:r w:rsidR="0078030E" w:rsidRPr="0078030E">
        <w:t xml:space="preserve">Professor </w:t>
      </w:r>
      <w:r w:rsidR="0035108D">
        <w:t xml:space="preserve">Emeritus </w:t>
      </w:r>
      <w:r w:rsidR="0078030E" w:rsidRPr="0078030E">
        <w:t xml:space="preserve">of the Department of Political Science at </w:t>
      </w:r>
      <w:r w:rsidR="0078030E" w:rsidRPr="0078030E">
        <w:rPr>
          <w:b/>
        </w:rPr>
        <w:t>National Taiwan University</w:t>
      </w:r>
      <w:r w:rsidR="0078030E">
        <w:t xml:space="preserve">. </w:t>
      </w:r>
      <w:r w:rsidR="0035108D">
        <w:t xml:space="preserve">He has served as the Department chairman from 1999-2003 and as the President of the Chinese Association for Political Science (Taiwan) from 2001-2003. Dr. Ming has also been actively involving in policy consultation with the ROC Government. </w:t>
      </w:r>
      <w:bookmarkStart w:id="0" w:name="_GoBack"/>
      <w:bookmarkEnd w:id="0"/>
      <w:r w:rsidR="0078030E">
        <w:t xml:space="preserve">Dr. Ming specializes in </w:t>
      </w:r>
      <w:r w:rsidR="00D43551" w:rsidRPr="0078030E">
        <w:t>Domestic Politics and Foreign Policy</w:t>
      </w:r>
      <w:r w:rsidR="00D43551">
        <w:t xml:space="preserve"> of the </w:t>
      </w:r>
      <w:r w:rsidR="0078030E">
        <w:t>People’</w:t>
      </w:r>
      <w:r w:rsidR="00D43551">
        <w:t>s R</w:t>
      </w:r>
      <w:r w:rsidR="0078030E">
        <w:t>epublic of China</w:t>
      </w:r>
      <w:r w:rsidR="0078030E" w:rsidRPr="0078030E">
        <w:t>, International Relations, Cross-Strait Relations, Political Parties, and Voting Behavior.</w:t>
      </w:r>
    </w:p>
    <w:p w:rsidR="00BA6B3C" w:rsidRDefault="00BA6B3C" w:rsidP="00864B5C"/>
    <w:p w:rsidR="00FA3E63" w:rsidRDefault="00FA3E63" w:rsidP="00864B5C">
      <w:r>
        <w:t>Topical issues covered by this module are:</w:t>
      </w:r>
    </w:p>
    <w:p w:rsidR="00FA3E63" w:rsidRDefault="00FA3E63" w:rsidP="00D03697">
      <w:pPr>
        <w:pStyle w:val="ListParagraph"/>
        <w:numPr>
          <w:ilvl w:val="0"/>
          <w:numId w:val="2"/>
        </w:numPr>
      </w:pPr>
      <w:r>
        <w:t>The Division of China</w:t>
      </w:r>
      <w:r w:rsidR="00C95462">
        <w:t xml:space="preserve"> in 1949 and its Consequences </w:t>
      </w:r>
    </w:p>
    <w:p w:rsidR="00C95462" w:rsidRDefault="00FA3E63" w:rsidP="00864B5C">
      <w:pPr>
        <w:pStyle w:val="ListParagraph"/>
        <w:numPr>
          <w:ilvl w:val="0"/>
          <w:numId w:val="2"/>
        </w:numPr>
      </w:pPr>
      <w:r>
        <w:t xml:space="preserve">Competing Models </w:t>
      </w:r>
      <w:r w:rsidR="00C95462">
        <w:t>of Political and Economic Modernization in East Asia</w:t>
      </w:r>
    </w:p>
    <w:p w:rsidR="00FA3E63" w:rsidRDefault="00C95462" w:rsidP="00864B5C">
      <w:pPr>
        <w:pStyle w:val="ListParagraph"/>
        <w:numPr>
          <w:ilvl w:val="0"/>
          <w:numId w:val="2"/>
        </w:numPr>
      </w:pPr>
      <w:r>
        <w:t>Three Taiwan Strait Crises</w:t>
      </w:r>
    </w:p>
    <w:p w:rsidR="00C95462" w:rsidRDefault="00C95462" w:rsidP="00864B5C">
      <w:pPr>
        <w:pStyle w:val="ListParagraph"/>
        <w:numPr>
          <w:ilvl w:val="0"/>
          <w:numId w:val="2"/>
        </w:numPr>
      </w:pPr>
      <w:r>
        <w:t>Xi Jinping’s Reform and its Impact</w:t>
      </w:r>
    </w:p>
    <w:p w:rsidR="00C95462" w:rsidRDefault="00C95462" w:rsidP="00864B5C">
      <w:pPr>
        <w:pStyle w:val="ListParagraph"/>
        <w:numPr>
          <w:ilvl w:val="0"/>
          <w:numId w:val="2"/>
        </w:numPr>
      </w:pPr>
      <w:r>
        <w:t xml:space="preserve">Impact of Global Democratization on East Asia </w:t>
      </w:r>
    </w:p>
    <w:p w:rsidR="00BA6B3C" w:rsidRDefault="00BA6B3C" w:rsidP="00864B5C"/>
    <w:p w:rsidR="00583B54" w:rsidRDefault="00D12B9E" w:rsidP="00864B5C">
      <w:r>
        <w:t>The third module (</w:t>
      </w:r>
      <w:r w:rsidRPr="00D12B9E">
        <w:rPr>
          <w:b/>
        </w:rPr>
        <w:t xml:space="preserve">December </w:t>
      </w:r>
      <w:r w:rsidR="009531E9">
        <w:rPr>
          <w:b/>
        </w:rPr>
        <w:t xml:space="preserve">10-14, </w:t>
      </w:r>
      <w:r w:rsidRPr="00D12B9E">
        <w:rPr>
          <w:b/>
        </w:rPr>
        <w:t>2018</w:t>
      </w:r>
      <w:r w:rsidR="003415F7">
        <w:rPr>
          <w:b/>
        </w:rPr>
        <w:t>; 5-8pm</w:t>
      </w:r>
      <w:r w:rsidRPr="00D12B9E">
        <w:t>) will address the issue of</w:t>
      </w:r>
      <w:r w:rsidR="00583B54">
        <w:t xml:space="preserve"> international relations, security and diplomacy of the Asia-Pacific region. The Course Convenor of t</w:t>
      </w:r>
      <w:r w:rsidR="00702ECC">
        <w:t xml:space="preserve">his module is </w:t>
      </w:r>
      <w:r w:rsidR="00702ECC" w:rsidRPr="00CB7403">
        <w:rPr>
          <w:b/>
        </w:rPr>
        <w:t>Dr. Dario Kuntić</w:t>
      </w:r>
      <w:r w:rsidR="00702ECC">
        <w:t>.</w:t>
      </w:r>
    </w:p>
    <w:p w:rsidR="00864B5C" w:rsidRDefault="00864B5C" w:rsidP="00864B5C"/>
    <w:p w:rsidR="00D03697" w:rsidRDefault="00583B54" w:rsidP="00864B5C">
      <w:r>
        <w:t>Topical issues covered by this module are:</w:t>
      </w:r>
    </w:p>
    <w:p w:rsidR="00D03697" w:rsidRDefault="00D03697" w:rsidP="00D03697">
      <w:pPr>
        <w:pStyle w:val="ListParagraph"/>
        <w:numPr>
          <w:ilvl w:val="0"/>
          <w:numId w:val="5"/>
        </w:numPr>
      </w:pPr>
      <w:r w:rsidRPr="00D03697">
        <w:t>The Rise of China and Security of East Asia</w:t>
      </w:r>
    </w:p>
    <w:p w:rsidR="00D03697" w:rsidRDefault="00D03697" w:rsidP="00D03697">
      <w:pPr>
        <w:pStyle w:val="ListParagraph"/>
        <w:numPr>
          <w:ilvl w:val="0"/>
          <w:numId w:val="5"/>
        </w:numPr>
      </w:pPr>
      <w:r>
        <w:lastRenderedPageBreak/>
        <w:t>U.S. Geostrategic Rebalance to Asia</w:t>
      </w:r>
    </w:p>
    <w:p w:rsidR="00D03697" w:rsidRDefault="00D03697" w:rsidP="00D03697">
      <w:pPr>
        <w:pStyle w:val="ListParagraph"/>
        <w:numPr>
          <w:ilvl w:val="0"/>
          <w:numId w:val="5"/>
        </w:numPr>
      </w:pPr>
      <w:r>
        <w:t>Cross-strait Relations: China, Taiwan and the United States</w:t>
      </w:r>
    </w:p>
    <w:p w:rsidR="00D03697" w:rsidRDefault="00D03697" w:rsidP="00D03697">
      <w:pPr>
        <w:pStyle w:val="ListParagraph"/>
        <w:numPr>
          <w:ilvl w:val="0"/>
          <w:numId w:val="5"/>
        </w:numPr>
      </w:pPr>
      <w:r>
        <w:t>The East and South China Seas Dispute</w:t>
      </w:r>
    </w:p>
    <w:p w:rsidR="00D03697" w:rsidRDefault="00D03697" w:rsidP="00D03697">
      <w:pPr>
        <w:pStyle w:val="ListParagraph"/>
        <w:numPr>
          <w:ilvl w:val="0"/>
          <w:numId w:val="5"/>
        </w:numPr>
      </w:pPr>
      <w:r>
        <w:t>Threat of North Korea to Regional Security</w:t>
      </w:r>
    </w:p>
    <w:p w:rsidR="00857940" w:rsidRDefault="00857940" w:rsidP="00857940">
      <w:r w:rsidRPr="00857940">
        <w:t xml:space="preserve">Applications are open till </w:t>
      </w:r>
      <w:r w:rsidRPr="00B04F9E">
        <w:rPr>
          <w:b/>
        </w:rPr>
        <w:t>October 26, 2018!</w:t>
      </w:r>
      <w:r w:rsidRPr="00857940">
        <w:t xml:space="preserve"> Please send your CV and </w:t>
      </w:r>
      <w:r>
        <w:t xml:space="preserve">short </w:t>
      </w:r>
      <w:r w:rsidRPr="00857940">
        <w:t>letter of m</w:t>
      </w:r>
      <w:r w:rsidR="00481640">
        <w:t>otivation to Dr. Dario Kuntić</w:t>
      </w:r>
      <w:r w:rsidRPr="00857940">
        <w:t xml:space="preserve"> at dkuntic@yahoo.com.</w:t>
      </w:r>
    </w:p>
    <w:sectPr w:rsidR="0085794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9487A"/>
    <w:multiLevelType w:val="hybridMultilevel"/>
    <w:tmpl w:val="BFC6AC30"/>
    <w:lvl w:ilvl="0" w:tplc="66D0B0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B25AE"/>
    <w:multiLevelType w:val="hybridMultilevel"/>
    <w:tmpl w:val="58006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E5B76"/>
    <w:multiLevelType w:val="hybridMultilevel"/>
    <w:tmpl w:val="9DC03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D0983"/>
    <w:multiLevelType w:val="hybridMultilevel"/>
    <w:tmpl w:val="0EBA7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6805AF"/>
    <w:multiLevelType w:val="hybridMultilevel"/>
    <w:tmpl w:val="F37E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8A"/>
    <w:rsid w:val="000541E0"/>
    <w:rsid w:val="000C1032"/>
    <w:rsid w:val="000C74E2"/>
    <w:rsid w:val="00115671"/>
    <w:rsid w:val="00115FF9"/>
    <w:rsid w:val="001167DE"/>
    <w:rsid w:val="001367E2"/>
    <w:rsid w:val="00196BA4"/>
    <w:rsid w:val="001A3228"/>
    <w:rsid w:val="001A4E1C"/>
    <w:rsid w:val="002158C4"/>
    <w:rsid w:val="002224DC"/>
    <w:rsid w:val="00227728"/>
    <w:rsid w:val="00313A64"/>
    <w:rsid w:val="00315652"/>
    <w:rsid w:val="003251E9"/>
    <w:rsid w:val="00337A4C"/>
    <w:rsid w:val="003415F7"/>
    <w:rsid w:val="0035108D"/>
    <w:rsid w:val="003558C7"/>
    <w:rsid w:val="003758D0"/>
    <w:rsid w:val="00392840"/>
    <w:rsid w:val="003B6D56"/>
    <w:rsid w:val="003C6B25"/>
    <w:rsid w:val="00481640"/>
    <w:rsid w:val="00492767"/>
    <w:rsid w:val="004A02DC"/>
    <w:rsid w:val="004F468A"/>
    <w:rsid w:val="00501A5F"/>
    <w:rsid w:val="005047AB"/>
    <w:rsid w:val="00530B8F"/>
    <w:rsid w:val="00535144"/>
    <w:rsid w:val="00583B54"/>
    <w:rsid w:val="00586F52"/>
    <w:rsid w:val="005B1A98"/>
    <w:rsid w:val="005B1D8A"/>
    <w:rsid w:val="005B23A2"/>
    <w:rsid w:val="006A7226"/>
    <w:rsid w:val="00702ECC"/>
    <w:rsid w:val="0072010A"/>
    <w:rsid w:val="00721CDE"/>
    <w:rsid w:val="007763BF"/>
    <w:rsid w:val="0078030E"/>
    <w:rsid w:val="007B308C"/>
    <w:rsid w:val="007D17BD"/>
    <w:rsid w:val="00857940"/>
    <w:rsid w:val="00864B5C"/>
    <w:rsid w:val="008A5508"/>
    <w:rsid w:val="008A62FE"/>
    <w:rsid w:val="008F4E7B"/>
    <w:rsid w:val="0091340D"/>
    <w:rsid w:val="0093549F"/>
    <w:rsid w:val="009531E9"/>
    <w:rsid w:val="00973A73"/>
    <w:rsid w:val="00975D5F"/>
    <w:rsid w:val="009C5842"/>
    <w:rsid w:val="009D1490"/>
    <w:rsid w:val="009D1DC9"/>
    <w:rsid w:val="00A41148"/>
    <w:rsid w:val="00A52DC0"/>
    <w:rsid w:val="00A602A8"/>
    <w:rsid w:val="00A75C03"/>
    <w:rsid w:val="00AA38D1"/>
    <w:rsid w:val="00AA63AB"/>
    <w:rsid w:val="00AC5DC5"/>
    <w:rsid w:val="00AE5BDA"/>
    <w:rsid w:val="00AF6EAF"/>
    <w:rsid w:val="00B03E21"/>
    <w:rsid w:val="00B04F9E"/>
    <w:rsid w:val="00B44D37"/>
    <w:rsid w:val="00B56A34"/>
    <w:rsid w:val="00BA2EDE"/>
    <w:rsid w:val="00BA6B3C"/>
    <w:rsid w:val="00BC479C"/>
    <w:rsid w:val="00C0737F"/>
    <w:rsid w:val="00C326E8"/>
    <w:rsid w:val="00C455E7"/>
    <w:rsid w:val="00C72E5B"/>
    <w:rsid w:val="00C91934"/>
    <w:rsid w:val="00C92A3B"/>
    <w:rsid w:val="00C95462"/>
    <w:rsid w:val="00CA2975"/>
    <w:rsid w:val="00CB7403"/>
    <w:rsid w:val="00D03697"/>
    <w:rsid w:val="00D12B9E"/>
    <w:rsid w:val="00D43551"/>
    <w:rsid w:val="00D5246A"/>
    <w:rsid w:val="00D63435"/>
    <w:rsid w:val="00D64BF3"/>
    <w:rsid w:val="00D6676F"/>
    <w:rsid w:val="00D96828"/>
    <w:rsid w:val="00DC7711"/>
    <w:rsid w:val="00DD0AAF"/>
    <w:rsid w:val="00DD1EF0"/>
    <w:rsid w:val="00DD599B"/>
    <w:rsid w:val="00DE064F"/>
    <w:rsid w:val="00E066C5"/>
    <w:rsid w:val="00E161A7"/>
    <w:rsid w:val="00E33BE6"/>
    <w:rsid w:val="00E4654D"/>
    <w:rsid w:val="00E6285F"/>
    <w:rsid w:val="00E93184"/>
    <w:rsid w:val="00EE5C1C"/>
    <w:rsid w:val="00F0750D"/>
    <w:rsid w:val="00F223E5"/>
    <w:rsid w:val="00F46D5B"/>
    <w:rsid w:val="00F55C4F"/>
    <w:rsid w:val="00F960A3"/>
    <w:rsid w:val="00FA3E63"/>
    <w:rsid w:val="00FA4198"/>
    <w:rsid w:val="00FE77D0"/>
    <w:rsid w:val="00FF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BA4"/>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A3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BA4"/>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A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Dario Kuntić</cp:lastModifiedBy>
  <cp:revision>121</cp:revision>
  <dcterms:created xsi:type="dcterms:W3CDTF">2017-06-08T21:29:00Z</dcterms:created>
  <dcterms:modified xsi:type="dcterms:W3CDTF">2018-10-09T07:54:00Z</dcterms:modified>
</cp:coreProperties>
</file>