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A19C" w14:textId="77777777" w:rsidR="00175BBC" w:rsidRPr="00175BBC" w:rsidRDefault="00175BBC" w:rsidP="00175BBC">
      <w:pPr>
        <w:rPr>
          <w:b/>
          <w:bCs/>
        </w:rPr>
      </w:pPr>
      <w:r w:rsidRPr="00175BBC">
        <w:rPr>
          <w:b/>
          <w:bCs/>
          <w:u w:val="single"/>
        </w:rPr>
        <w:t>Dizajn istraživanja za doktorat</w:t>
      </w:r>
      <w:r w:rsidRPr="00175BBC">
        <w:rPr>
          <w:b/>
          <w:bCs/>
        </w:rPr>
        <w:t>: Uloga društvenih mreža u oblikovanju političke participacije i percepcije demokratskih procesa</w:t>
      </w:r>
    </w:p>
    <w:p w14:paraId="5752A753" w14:textId="77777777" w:rsidR="00175BBC" w:rsidRPr="00175BBC" w:rsidRDefault="00175BBC" w:rsidP="00175BBC">
      <w:pPr>
        <w:rPr>
          <w:b/>
          <w:bCs/>
        </w:rPr>
      </w:pPr>
      <w:r w:rsidRPr="00175BBC">
        <w:rPr>
          <w:b/>
          <w:bCs/>
        </w:rPr>
        <w:t>1. Dizajn istraživanja s velikim N</w:t>
      </w:r>
    </w:p>
    <w:p w14:paraId="18EA0A33" w14:textId="77777777" w:rsidR="00175BBC" w:rsidRPr="00175BBC" w:rsidRDefault="00175BBC" w:rsidP="00175BBC">
      <w:r w:rsidRPr="00175BBC">
        <w:rPr>
          <w:b/>
          <w:bCs/>
        </w:rPr>
        <w:t>Opis:</w:t>
      </w:r>
      <w:r w:rsidRPr="00175BBC">
        <w:br/>
        <w:t>Istraživanje s velikim N uključuje analizu velikog broja slučajeva kako bi se testirale generalizacije i obrasci unutar političke participacije putem društvenih mreža.</w:t>
      </w:r>
    </w:p>
    <w:p w14:paraId="65960158" w14:textId="77777777" w:rsidR="00175BBC" w:rsidRPr="00175BBC" w:rsidRDefault="00175BBC" w:rsidP="00175BBC">
      <w:r w:rsidRPr="00175BBC">
        <w:rPr>
          <w:b/>
          <w:bCs/>
        </w:rPr>
        <w:t>Metodologija:</w:t>
      </w:r>
    </w:p>
    <w:p w14:paraId="46BE7D5C" w14:textId="77777777" w:rsidR="00175BBC" w:rsidRPr="00175BBC" w:rsidRDefault="00175BBC" w:rsidP="00175BBC">
      <w:r w:rsidRPr="00175BBC">
        <w:t xml:space="preserve">Izvor podataka: Korištenje međunarodnih baza podataka (npr. Eurobarometar, World Values Survey, </w:t>
      </w:r>
      <w:commentRangeStart w:id="0"/>
      <w:r w:rsidRPr="00175BBC">
        <w:t>Manifesto Project</w:t>
      </w:r>
      <w:commentRangeEnd w:id="0"/>
      <w:r w:rsidR="00057579">
        <w:rPr>
          <w:rStyle w:val="Referencakomentara"/>
        </w:rPr>
        <w:commentReference w:id="0"/>
      </w:r>
      <w:r w:rsidRPr="00175BBC">
        <w:t>) za analizu povezanosti između korištenja društvenih mreža i političke participacije.</w:t>
      </w:r>
    </w:p>
    <w:p w14:paraId="14DC1DF2" w14:textId="77777777" w:rsidR="00175BBC" w:rsidRPr="00175BBC" w:rsidRDefault="00175BBC" w:rsidP="00175BBC">
      <w:r w:rsidRPr="00175BBC">
        <w:t>Statistička analiza: Multivarijatne regresije i modeli strukturnih jednadžbi za ispitivanje utjecaja varijabli (npr. učestalost korištenja društvenih mreža i politički angažman).</w:t>
      </w:r>
    </w:p>
    <w:p w14:paraId="5B75997D" w14:textId="77777777" w:rsidR="00175BBC" w:rsidRPr="00175BBC" w:rsidRDefault="00175BBC" w:rsidP="00175BBC">
      <w:r w:rsidRPr="00175BBC">
        <w:t xml:space="preserve">Uzorak: Više od 30 zemalja, uključujući </w:t>
      </w:r>
      <w:commentRangeStart w:id="1"/>
      <w:r w:rsidRPr="00175BBC">
        <w:t>tranzicijske demokracije</w:t>
      </w:r>
      <w:commentRangeEnd w:id="1"/>
      <w:r w:rsidR="00057579">
        <w:rPr>
          <w:rStyle w:val="Referencakomentara"/>
        </w:rPr>
        <w:commentReference w:id="1"/>
      </w:r>
      <w:r w:rsidRPr="00175BBC">
        <w:t>, kako bi se identificirali trendovi i razlike.</w:t>
      </w:r>
    </w:p>
    <w:p w14:paraId="498E42AD" w14:textId="77777777" w:rsidR="00175BBC" w:rsidRPr="00175BBC" w:rsidRDefault="00175BBC" w:rsidP="00175BBC">
      <w:r w:rsidRPr="00175BBC">
        <w:rPr>
          <w:b/>
          <w:bCs/>
        </w:rPr>
        <w:t>Očekivani doprinos:</w:t>
      </w:r>
    </w:p>
    <w:p w14:paraId="71A0C0C2" w14:textId="77777777" w:rsidR="00175BBC" w:rsidRPr="00175BBC" w:rsidRDefault="00175BBC" w:rsidP="00175BBC">
      <w:r w:rsidRPr="00175BBC">
        <w:t>Utvrditi da li postoji povezanost između intenziteta korištenja društvenih mreža i političke participacije.</w:t>
      </w:r>
    </w:p>
    <w:p w14:paraId="3F0FD17B" w14:textId="77777777" w:rsidR="00175BBC" w:rsidRPr="00175BBC" w:rsidRDefault="00175BBC" w:rsidP="00175BBC">
      <w:r w:rsidRPr="00175BBC">
        <w:t>Identificirati uzorke političkog angažmana kod korisnika društvenih mreža u tranzicijskim demokracijama.</w:t>
      </w:r>
    </w:p>
    <w:p w14:paraId="5CE43107" w14:textId="7999B778" w:rsidR="00175BBC" w:rsidRPr="00175BBC" w:rsidRDefault="00175BBC" w:rsidP="00175BBC"/>
    <w:p w14:paraId="3939AF1D" w14:textId="77777777" w:rsidR="00175BBC" w:rsidRPr="00175BBC" w:rsidRDefault="00175BBC" w:rsidP="00175BBC">
      <w:pPr>
        <w:rPr>
          <w:b/>
          <w:bCs/>
        </w:rPr>
      </w:pPr>
      <w:r w:rsidRPr="00175BBC">
        <w:rPr>
          <w:b/>
          <w:bCs/>
        </w:rPr>
        <w:t>2. Dizajn istraživanja s malim N</w:t>
      </w:r>
    </w:p>
    <w:p w14:paraId="74FFAFA4" w14:textId="77777777" w:rsidR="00175BBC" w:rsidRPr="00175BBC" w:rsidRDefault="00175BBC" w:rsidP="00175BBC">
      <w:r w:rsidRPr="00175BBC">
        <w:rPr>
          <w:b/>
          <w:bCs/>
        </w:rPr>
        <w:t>Opis:</w:t>
      </w:r>
      <w:r w:rsidRPr="00175BBC">
        <w:br/>
        <w:t>Dizajn s malim N uključuje dubinsku analizu ograničenog broja slučajeva kako bi se razumjeli specifični mehanizmi djelovanja društvenih mreža na političke procese.</w:t>
      </w:r>
    </w:p>
    <w:p w14:paraId="10022B0E" w14:textId="77777777" w:rsidR="00175BBC" w:rsidRPr="00175BBC" w:rsidRDefault="00175BBC" w:rsidP="00175BBC">
      <w:r w:rsidRPr="00175BBC">
        <w:rPr>
          <w:b/>
          <w:bCs/>
        </w:rPr>
        <w:t>Metodologija:</w:t>
      </w:r>
    </w:p>
    <w:p w14:paraId="3E3A70F5" w14:textId="77777777" w:rsidR="00175BBC" w:rsidRPr="00175BBC" w:rsidRDefault="00175BBC" w:rsidP="00175BBC">
      <w:r w:rsidRPr="00175BBC">
        <w:t xml:space="preserve">Komparativna analiza dviju ili triju zemalja (npr. Hrvatska, Poljska i Mađarska) s različitim </w:t>
      </w:r>
      <w:commentRangeStart w:id="2"/>
      <w:r w:rsidRPr="00175BBC">
        <w:t>stupnjevima demokratske konsolidacije.</w:t>
      </w:r>
      <w:commentRangeEnd w:id="2"/>
      <w:r w:rsidR="00057579">
        <w:rPr>
          <w:rStyle w:val="Referencakomentara"/>
        </w:rPr>
        <w:commentReference w:id="2"/>
      </w:r>
    </w:p>
    <w:p w14:paraId="630C3BAC" w14:textId="77777777" w:rsidR="00175BBC" w:rsidRPr="00175BBC" w:rsidRDefault="00175BBC" w:rsidP="00175BBC">
      <w:r w:rsidRPr="00175BBC">
        <w:t>Analiza sadržaja političkih kampanja na društvenim mrežama prije izbora u svakoj zemlji.</w:t>
      </w:r>
    </w:p>
    <w:p w14:paraId="675A1910" w14:textId="77777777" w:rsidR="00175BBC" w:rsidRPr="00175BBC" w:rsidRDefault="00175BBC" w:rsidP="00175BBC">
      <w:r w:rsidRPr="00175BBC">
        <w:t>Polustrukturirani intervjui s političkim analitičarima, novinarima i građanima o percepciji uloge društvenih mreža u političkom diskursu.</w:t>
      </w:r>
    </w:p>
    <w:p w14:paraId="06806404" w14:textId="77777777" w:rsidR="00175BBC" w:rsidRPr="00175BBC" w:rsidRDefault="00175BBC" w:rsidP="00175BBC">
      <w:r w:rsidRPr="00175BBC">
        <w:rPr>
          <w:b/>
          <w:bCs/>
        </w:rPr>
        <w:t>Očekivani doprinos:</w:t>
      </w:r>
    </w:p>
    <w:p w14:paraId="0689A1D5" w14:textId="77777777" w:rsidR="00175BBC" w:rsidRPr="00175BBC" w:rsidRDefault="00175BBC" w:rsidP="00175BBC">
      <w:r w:rsidRPr="00175BBC">
        <w:t>Dublje razumijevanje utjecaja specifičnih političkih konteksta na ulogu društvenih mreža.</w:t>
      </w:r>
    </w:p>
    <w:p w14:paraId="69121A94" w14:textId="77777777" w:rsidR="00175BBC" w:rsidRPr="00175BBC" w:rsidRDefault="00175BBC" w:rsidP="00175BBC">
      <w:r w:rsidRPr="00175BBC">
        <w:t>Razlikovanje načina na koje političke elite i građani koriste digitalne platforme u različitim institucionalnim okruženjima.</w:t>
      </w:r>
    </w:p>
    <w:p w14:paraId="7692946D" w14:textId="668AE5AB" w:rsidR="00175BBC" w:rsidRPr="00175BBC" w:rsidRDefault="00175BBC" w:rsidP="00175BBC"/>
    <w:p w14:paraId="705512AE" w14:textId="77777777" w:rsidR="00175BBC" w:rsidRPr="00175BBC" w:rsidRDefault="00175BBC" w:rsidP="00175BBC">
      <w:pPr>
        <w:rPr>
          <w:b/>
          <w:bCs/>
        </w:rPr>
      </w:pPr>
      <w:r w:rsidRPr="00175BBC">
        <w:rPr>
          <w:b/>
          <w:bCs/>
        </w:rPr>
        <w:t>3. Studija slučaja</w:t>
      </w:r>
    </w:p>
    <w:p w14:paraId="0ABA8B6F" w14:textId="77777777" w:rsidR="00175BBC" w:rsidRPr="00175BBC" w:rsidRDefault="00175BBC" w:rsidP="00175BBC">
      <w:r w:rsidRPr="00175BBC">
        <w:rPr>
          <w:b/>
          <w:bCs/>
        </w:rPr>
        <w:lastRenderedPageBreak/>
        <w:t>Opis:</w:t>
      </w:r>
      <w:r w:rsidRPr="00175BBC">
        <w:br/>
        <w:t>Studija slučaja omogućuje dubinsku analizu jednog specifičnog slučaja kako bi se razumjeli detaljni procesi i utjecaji društvenih mreža na političku participaciju.</w:t>
      </w:r>
    </w:p>
    <w:p w14:paraId="3183DC4B" w14:textId="77777777" w:rsidR="00175BBC" w:rsidRPr="00175BBC" w:rsidRDefault="00175BBC" w:rsidP="00175BBC">
      <w:r w:rsidRPr="00175BBC">
        <w:rPr>
          <w:b/>
          <w:bCs/>
        </w:rPr>
        <w:t>Metodologija:</w:t>
      </w:r>
    </w:p>
    <w:p w14:paraId="2AA70137" w14:textId="77777777" w:rsidR="00175BBC" w:rsidRPr="00175BBC" w:rsidRDefault="00175BBC" w:rsidP="00175BBC">
      <w:r w:rsidRPr="00175BBC">
        <w:t xml:space="preserve">Odabir slučaja: </w:t>
      </w:r>
      <w:commentRangeStart w:id="3"/>
      <w:r w:rsidRPr="00175BBC">
        <w:t>Analiza predsjedničkih ili parlamentarnih izbora u Hrvatskoj kao primjera kako društvene mreže oblikuju političku participaciju.</w:t>
      </w:r>
      <w:commentRangeEnd w:id="3"/>
      <w:r w:rsidR="00057579">
        <w:rPr>
          <w:rStyle w:val="Referencakomentara"/>
        </w:rPr>
        <w:commentReference w:id="3"/>
      </w:r>
    </w:p>
    <w:p w14:paraId="63E657E5" w14:textId="77777777" w:rsidR="00175BBC" w:rsidRPr="00175BBC" w:rsidRDefault="00175BBC" w:rsidP="00175BBC">
      <w:r w:rsidRPr="00175BBC">
        <w:t xml:space="preserve">Kvantitativna analiza podataka: Analiza komentara, lajkova, dijeljenja i drugih interakcija na </w:t>
      </w:r>
      <w:r w:rsidRPr="00057579">
        <w:rPr>
          <w:i/>
          <w:iCs/>
        </w:rPr>
        <w:t>Facebooku</w:t>
      </w:r>
      <w:r w:rsidRPr="00175BBC">
        <w:t xml:space="preserve"> i </w:t>
      </w:r>
      <w:r w:rsidRPr="00057579">
        <w:rPr>
          <w:i/>
          <w:iCs/>
        </w:rPr>
        <w:t>Twitteru</w:t>
      </w:r>
      <w:r w:rsidRPr="00175BBC">
        <w:t xml:space="preserve"> vezanih uz ključne političke događaje.</w:t>
      </w:r>
    </w:p>
    <w:p w14:paraId="16C6DFE2" w14:textId="77777777" w:rsidR="00175BBC" w:rsidRPr="00175BBC" w:rsidRDefault="00175BBC" w:rsidP="00175BBC">
      <w:r w:rsidRPr="00175BBC">
        <w:t>Kvalitativna analiza: Analiza diskursa političkih aktera i glavnih političkih tema koje su bile prisutne na društvenim mrežama.</w:t>
      </w:r>
    </w:p>
    <w:p w14:paraId="6687A5F5" w14:textId="77777777" w:rsidR="00175BBC" w:rsidRPr="00175BBC" w:rsidRDefault="00175BBC" w:rsidP="00175BBC">
      <w:r w:rsidRPr="00175BBC">
        <w:rPr>
          <w:b/>
          <w:bCs/>
        </w:rPr>
        <w:t>Očekivani doprinos:</w:t>
      </w:r>
    </w:p>
    <w:p w14:paraId="7CF6A56E" w14:textId="77777777" w:rsidR="00175BBC" w:rsidRPr="00175BBC" w:rsidRDefault="00175BBC" w:rsidP="00175BBC">
      <w:r w:rsidRPr="00175BBC">
        <w:t>Identificirati strategije korištenja društvenih mreža od strane političkih stranaka i kandidata.</w:t>
      </w:r>
    </w:p>
    <w:p w14:paraId="1D356FB7" w14:textId="77777777" w:rsidR="00175BBC" w:rsidRPr="00175BBC" w:rsidRDefault="00175BBC" w:rsidP="00175BBC">
      <w:r w:rsidRPr="00175BBC">
        <w:t>Razumjeti koliko digitalni politički narativi utječu na ponašanje birača.</w:t>
      </w:r>
    </w:p>
    <w:p w14:paraId="260B719C" w14:textId="1A63178B" w:rsidR="00175BBC" w:rsidRPr="00175BBC" w:rsidRDefault="00175BBC" w:rsidP="00175BBC"/>
    <w:p w14:paraId="20123502" w14:textId="77777777" w:rsidR="00175BBC" w:rsidRPr="00175BBC" w:rsidRDefault="00175BBC" w:rsidP="00175BBC">
      <w:pPr>
        <w:rPr>
          <w:b/>
          <w:bCs/>
        </w:rPr>
      </w:pPr>
      <w:r w:rsidRPr="00175BBC">
        <w:rPr>
          <w:b/>
          <w:bCs/>
        </w:rPr>
        <w:t>Zaključak</w:t>
      </w:r>
    </w:p>
    <w:p w14:paraId="75883E34" w14:textId="77777777" w:rsidR="00175BBC" w:rsidRPr="00175BBC" w:rsidRDefault="00175BBC" w:rsidP="00175BBC">
      <w:r w:rsidRPr="00175BBC">
        <w:t>Ovim istraživačkim dizajnima omogućava se višedimenzionalna analiza utjecaja društvenih mreža na političku participaciju – od globalnih trendova do specifičnih političkih konteksta i strategija korištenja društvenih medija.</w:t>
      </w:r>
    </w:p>
    <w:p w14:paraId="58DF0653" w14:textId="45E9C2E4" w:rsidR="005B7A67" w:rsidRDefault="005B7A67" w:rsidP="00175BBC"/>
    <w:sectPr w:rsidR="005B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4T16:20:00Z" w:initials="VR">
    <w:p w14:paraId="34D2F940" w14:textId="73B14BBD" w:rsidR="00057579" w:rsidRDefault="00057579">
      <w:pPr>
        <w:pStyle w:val="Tekstkomentara"/>
      </w:pPr>
      <w:r>
        <w:rPr>
          <w:rStyle w:val="Referencakomentara"/>
        </w:rPr>
        <w:annotationRef/>
      </w:r>
      <w:r>
        <w:t>Manifesto Project obuhvaća izborne programe stranaka, iz njega nećete saznati ništa o stavovima građana.</w:t>
      </w:r>
    </w:p>
  </w:comment>
  <w:comment w:id="1" w:author="Višeslav Raos" w:date="2025-03-04T16:20:00Z" w:initials="VR">
    <w:p w14:paraId="73B377C9" w14:textId="07B6B64D" w:rsidR="00057579" w:rsidRDefault="00057579">
      <w:pPr>
        <w:pStyle w:val="Tekstkomentara"/>
      </w:pPr>
      <w:r>
        <w:rPr>
          <w:rStyle w:val="Referencakomentara"/>
        </w:rPr>
        <w:annotationRef/>
      </w:r>
      <w:r>
        <w:t>Ovaj pojam je problematičan, zemlje koje obrađujete odavno više nisu bile u demokratskoj tranziciji kada su društvene mreže stupile na scenu.</w:t>
      </w:r>
    </w:p>
  </w:comment>
  <w:comment w:id="2" w:author="Višeslav Raos" w:date="2025-03-04T16:21:00Z" w:initials="VR">
    <w:p w14:paraId="077C6BB6" w14:textId="19954F1A" w:rsidR="00057579" w:rsidRDefault="00057579">
      <w:pPr>
        <w:pStyle w:val="Tekstkomentara"/>
      </w:pPr>
      <w:r>
        <w:rPr>
          <w:rStyle w:val="Referencakomentara"/>
        </w:rPr>
        <w:annotationRef/>
      </w:r>
      <w:r>
        <w:t>Ovo ima smisla, za razliku od pojma tranzicijske demokracije.</w:t>
      </w:r>
    </w:p>
  </w:comment>
  <w:comment w:id="3" w:author="Višeslav Raos" w:date="2025-03-04T16:22:00Z" w:initials="VR">
    <w:p w14:paraId="10085D88" w14:textId="5EE7C2A9" w:rsidR="00057579" w:rsidRDefault="00057579">
      <w:pPr>
        <w:pStyle w:val="Tekstkomentara"/>
      </w:pPr>
      <w:r>
        <w:rPr>
          <w:rStyle w:val="Referencakomentara"/>
        </w:rPr>
        <w:annotationRef/>
      </w:r>
      <w:r>
        <w:t>Ovo je previše usko – studija slučaja kod Vaše teme bi bila RH.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D2F940" w15:done="0"/>
  <w15:commentEx w15:paraId="73B377C9" w15:done="0"/>
  <w15:commentEx w15:paraId="077C6BB6" w15:done="0"/>
  <w15:commentEx w15:paraId="10085D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1A6D2" w16cex:dateUtc="2025-03-04T15:20:00Z"/>
  <w16cex:commentExtensible w16cex:durableId="2B71A6E9" w16cex:dateUtc="2025-03-04T15:20:00Z"/>
  <w16cex:commentExtensible w16cex:durableId="2B71A713" w16cex:dateUtc="2025-03-04T15:21:00Z"/>
  <w16cex:commentExtensible w16cex:durableId="2B71A72A" w16cex:dateUtc="2025-03-04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D2F940" w16cid:durableId="2B71A6D2"/>
  <w16cid:commentId w16cid:paraId="73B377C9" w16cid:durableId="2B71A6E9"/>
  <w16cid:commentId w16cid:paraId="077C6BB6" w16cid:durableId="2B71A713"/>
  <w16cid:commentId w16cid:paraId="10085D88" w16cid:durableId="2B71A7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A5A"/>
    <w:multiLevelType w:val="multilevel"/>
    <w:tmpl w:val="89C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F1F61"/>
    <w:multiLevelType w:val="multilevel"/>
    <w:tmpl w:val="FD6A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F17AC"/>
    <w:multiLevelType w:val="multilevel"/>
    <w:tmpl w:val="B52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D1A2B"/>
    <w:multiLevelType w:val="multilevel"/>
    <w:tmpl w:val="40E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51FB7"/>
    <w:multiLevelType w:val="multilevel"/>
    <w:tmpl w:val="C684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147CF"/>
    <w:multiLevelType w:val="multilevel"/>
    <w:tmpl w:val="4662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32A9D"/>
    <w:multiLevelType w:val="multilevel"/>
    <w:tmpl w:val="ED9C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35208"/>
    <w:multiLevelType w:val="multilevel"/>
    <w:tmpl w:val="644C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C21BF"/>
    <w:multiLevelType w:val="multilevel"/>
    <w:tmpl w:val="89F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C61A9"/>
    <w:multiLevelType w:val="multilevel"/>
    <w:tmpl w:val="9D22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B1722F"/>
    <w:multiLevelType w:val="multilevel"/>
    <w:tmpl w:val="8ABA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23F99"/>
    <w:multiLevelType w:val="multilevel"/>
    <w:tmpl w:val="397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BC"/>
    <w:rsid w:val="000110D6"/>
    <w:rsid w:val="00057579"/>
    <w:rsid w:val="00175BBC"/>
    <w:rsid w:val="00480CE3"/>
    <w:rsid w:val="005B7A67"/>
    <w:rsid w:val="00623B53"/>
    <w:rsid w:val="00856F79"/>
    <w:rsid w:val="00B1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4CD7"/>
  <w15:chartTrackingRefBased/>
  <w15:docId w15:val="{E7980156-536A-40A4-AC93-CFD118D2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75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7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75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7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7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7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7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7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7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75B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75B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75B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75B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75B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75B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7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7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7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7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75B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75B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75B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7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75B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75BBC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0575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757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757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575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575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Selak Vukičević</dc:creator>
  <cp:keywords/>
  <dc:description/>
  <cp:lastModifiedBy>Višeslav Raos</cp:lastModifiedBy>
  <cp:revision>2</cp:revision>
  <dcterms:created xsi:type="dcterms:W3CDTF">2025-03-04T15:22:00Z</dcterms:created>
  <dcterms:modified xsi:type="dcterms:W3CDTF">2025-03-04T15:22:00Z</dcterms:modified>
</cp:coreProperties>
</file>