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E947" w14:textId="77777777" w:rsidR="005750A7" w:rsidRDefault="005750A7" w:rsidP="005750A7">
      <w:pPr>
        <w:spacing w:after="0"/>
      </w:pPr>
      <w:r>
        <w:t>Dalibor Matić</w:t>
      </w:r>
    </w:p>
    <w:p w14:paraId="26E84F24" w14:textId="77777777" w:rsidR="005750A7" w:rsidRDefault="005750A7" w:rsidP="005750A7">
      <w:pPr>
        <w:spacing w:after="0"/>
      </w:pPr>
      <w:r>
        <w:t>FPZG – Doktorski studij politologije</w:t>
      </w:r>
    </w:p>
    <w:p w14:paraId="3930E5C8" w14:textId="77777777" w:rsidR="005750A7" w:rsidRDefault="005750A7" w:rsidP="005750A7">
      <w:pPr>
        <w:spacing w:after="0"/>
      </w:pPr>
      <w:r w:rsidRPr="00764AB3">
        <w:t>Uvodni metodološki seminar</w:t>
      </w:r>
    </w:p>
    <w:p w14:paraId="23EBEAFF" w14:textId="77777777" w:rsidR="005750A7" w:rsidRDefault="005750A7" w:rsidP="005750A7">
      <w:r>
        <w:t>Zagreb, 12. veljače 2025.</w:t>
      </w:r>
    </w:p>
    <w:p w14:paraId="2CA2FB1A" w14:textId="77777777" w:rsidR="005750A7" w:rsidRDefault="005750A7" w:rsidP="005750A7">
      <w:pPr>
        <w:jc w:val="center"/>
      </w:pPr>
    </w:p>
    <w:p w14:paraId="0387CC59" w14:textId="77777777" w:rsidR="005750A7" w:rsidRPr="00AC68F9" w:rsidRDefault="005750A7" w:rsidP="005750A7">
      <w:pPr>
        <w:jc w:val="center"/>
        <w:rPr>
          <w:b/>
          <w:bCs/>
        </w:rPr>
      </w:pPr>
      <w:r w:rsidRPr="00AC68F9">
        <w:rPr>
          <w:b/>
          <w:bCs/>
        </w:rPr>
        <w:t>Dizajn istraživanja s velikim N, malim N i sa studijom slučaja</w:t>
      </w:r>
    </w:p>
    <w:p w14:paraId="0BB712C8" w14:textId="77777777" w:rsidR="005750A7" w:rsidRDefault="005750A7" w:rsidP="005750A7">
      <w:pPr>
        <w:jc w:val="both"/>
      </w:pPr>
    </w:p>
    <w:p w14:paraId="095828B9" w14:textId="77777777" w:rsidR="005750A7" w:rsidRDefault="005750A7" w:rsidP="005750A7">
      <w:pPr>
        <w:jc w:val="both"/>
      </w:pPr>
      <w:r>
        <w:t xml:space="preserve">Za doktorsku disertaciju na temu </w:t>
      </w:r>
      <w:r w:rsidRPr="008564E6">
        <w:rPr>
          <w:i/>
          <w:iCs/>
        </w:rPr>
        <w:t xml:space="preserve">Međuodnos međunarodne </w:t>
      </w:r>
      <w:commentRangeStart w:id="0"/>
      <w:r w:rsidRPr="008564E6">
        <w:rPr>
          <w:i/>
          <w:iCs/>
        </w:rPr>
        <w:t xml:space="preserve">razvojne politike </w:t>
      </w:r>
      <w:commentRangeEnd w:id="0"/>
      <w:r w:rsidR="00300E60">
        <w:rPr>
          <w:rStyle w:val="Referencakomentara"/>
        </w:rPr>
        <w:commentReference w:id="0"/>
      </w:r>
      <w:r w:rsidRPr="008564E6">
        <w:rPr>
          <w:i/>
          <w:iCs/>
        </w:rPr>
        <w:t>i globalnog razvoja</w:t>
      </w:r>
      <w:r>
        <w:t xml:space="preserve"> najveći izazov bit će prije svega utvrditi što je zapravo razvoj i kako ga izmjeriti, odnosno na koji način utvrditi parametre. Drugi izazov je metodološki utvrditi do koje mjere je moguće razvojnu suradnju, kao alat vanjske politike i općenito instrument vanjskog utjecaja, postaviti kao važan čimbenik za mjerenje društvenog razvoja neke zemlje. Točnije, bit će potrebno staviti razvojnu suradnju u omjer s drugim unutarnjim (stabilnost institucija, društveni poredak) i vanjskim (vanjska trgovina, ulaganja, međunarodna izolacija) čimbenicima koji također imaju utjecaj na razvoj.</w:t>
      </w:r>
    </w:p>
    <w:p w14:paraId="161EFF2D" w14:textId="77777777" w:rsidR="005750A7" w:rsidRDefault="005750A7" w:rsidP="005750A7">
      <w:pPr>
        <w:jc w:val="both"/>
      </w:pPr>
      <w:r>
        <w:t>U radu bi se istraživanje s velikim N moglo primijeniti na način da se iskoriste iznosi ukupne razvojne pomoći EU-a za pojedine sektore (primjerice obrazovanje, zdravlje) te ih se usporedi s dostizanjem razvojnih ciljeva u tim sektorima. Pokazatelji se najbolje mogu povući iz izvješća o provedbi Ciljeva održivog razvoja u okviru Agende 2030 u kojima su na temelju postavljenih mjerila izračunati omjeri ispunjenja pojedinih ciljeva. Ovdje je moguće izdvojiti pojedine zemlje koje pokazuju nerazmjerno dobre ili loše rezultate.</w:t>
      </w:r>
    </w:p>
    <w:p w14:paraId="3E301D24" w14:textId="77777777" w:rsidR="005750A7" w:rsidRDefault="005750A7" w:rsidP="005750A7">
      <w:pPr>
        <w:jc w:val="both"/>
      </w:pPr>
      <w:r>
        <w:t xml:space="preserve">Istraživanje s malim N u okviru ove disertacije moglo bi se provesti koristeći dizajn </w:t>
      </w:r>
      <w:commentRangeStart w:id="1"/>
      <w:commentRangeStart w:id="2"/>
      <w:r>
        <w:t xml:space="preserve">najrazličitijih sustava </w:t>
      </w:r>
      <w:commentRangeEnd w:id="1"/>
      <w:r w:rsidR="00300E60">
        <w:rPr>
          <w:rStyle w:val="Referencakomentara"/>
        </w:rPr>
        <w:commentReference w:id="1"/>
      </w:r>
      <w:commentRangeEnd w:id="2"/>
      <w:r w:rsidR="00C77D21">
        <w:rPr>
          <w:rStyle w:val="Referencakomentara"/>
        </w:rPr>
        <w:commentReference w:id="2"/>
      </w:r>
      <w:r>
        <w:t>i to odabirom nekoliko zemalja u Africi s, primjerice teritorijalnom, populacijskom, etničkom, vjerskom i povijesnom pozadinom (veličina, broj stanovništva, etnička i vjerska raspodjela, koji kolonizator, postkolonijalni poredak i stabilnost (broj državnih udara)) a koje pokazuju slične ili različite obrasce političkog, gospodarskog i društvenog razvoja. Na taj način dobila bi se jasnija slika koliko drugi (unutarnji i vanjski) utjecaji, uz razvojnu suradnju, mogu imati učinka na razvoj, neovisno o samim ciljevima i opsegu razvojne suradnje.</w:t>
      </w:r>
    </w:p>
    <w:p w14:paraId="56DAC5F8" w14:textId="77777777" w:rsidR="005750A7" w:rsidRDefault="005750A7" w:rsidP="005750A7">
      <w:pPr>
        <w:jc w:val="both"/>
      </w:pPr>
      <w:r>
        <w:t>Istraživanje sa studijom slučaja može se provesti komparativno, na po jednu zemlju iz dva bloka zemalja – istočnoeuropskog (primjerice Hrvatska) i afričkog (primjerice Etiopija). Ovim studijama slučaja može se istražiti do koje mjere je razvojna suradnja EU-a imala utjecaj na sami politički, gospodarski i društveni razvoj te zemlje. U obzir bi se uzeli razvojni programi EU-a za te konkretne zemlje i u njima izneseni ciljevi, prioriteti i financijski iznosi. Potom bi se pokušalo napraviti komparativnu analizu tih EU-ovih ciljeva i prioriteta te ciljeva i prioriteta dotične zemlje primateljice. U konačnici, uz uporabu pokazatelja pokušalo bi se izmjeriti do koje mjere su ti ciljevi i prioriteti usklađeni i koliko su u određenom vremenskom razdoblju doprinijeli razvoju te države.</w:t>
      </w:r>
    </w:p>
    <w:p w14:paraId="075751F0" w14:textId="77777777" w:rsidR="005750A7" w:rsidRDefault="005750A7"/>
    <w:sectPr w:rsidR="0057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9:20:00Z" w:initials="VR">
    <w:p w14:paraId="77394680" w14:textId="6B8E3CD2" w:rsidR="00300E60" w:rsidRDefault="00300E60">
      <w:pPr>
        <w:pStyle w:val="Tekstkomentara"/>
      </w:pPr>
      <w:r>
        <w:rPr>
          <w:rStyle w:val="Referencakomentara"/>
        </w:rPr>
        <w:annotationRef/>
      </w:r>
      <w:r>
        <w:t>Svakako nedovoljno istraženo, podržavam.</w:t>
      </w:r>
    </w:p>
  </w:comment>
  <w:comment w:id="1" w:author="Višeslav Raos" w:date="2025-03-05T19:20:00Z" w:initials="VR">
    <w:p w14:paraId="503C914E" w14:textId="086A75E3" w:rsidR="00300E60" w:rsidRDefault="00300E60">
      <w:pPr>
        <w:pStyle w:val="Tekstkomentara"/>
      </w:pPr>
      <w:r>
        <w:rPr>
          <w:rStyle w:val="Referencakomentara"/>
        </w:rPr>
        <w:annotationRef/>
      </w:r>
      <w:r>
        <w:t>Imaju li Hrvatska i Etiopija neke zajedničke ishode koji bi onda opravdali ovakav istraživački dizajn?</w:t>
      </w:r>
    </w:p>
  </w:comment>
  <w:comment w:id="2" w:author="Višeslav Raos" w:date="2025-03-05T19:20:00Z" w:initials="VR">
    <w:p w14:paraId="01E64493" w14:textId="06CC7C0C" w:rsidR="00C77D21" w:rsidRDefault="00C77D21">
      <w:pPr>
        <w:pStyle w:val="Tekstkomentara"/>
      </w:pPr>
      <w:r>
        <w:rPr>
          <w:rStyle w:val="Referencakomentara"/>
        </w:rPr>
        <w:annotationRef/>
      </w:r>
      <w:r>
        <w:t>Razmisliti o usporedbi programa razvojne pomoći/suradnje koje Hrvatska provodi u različitim dijelovima svijeta.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394680" w15:done="0"/>
  <w15:commentEx w15:paraId="503C914E" w15:done="0"/>
  <w15:commentEx w15:paraId="01E64493" w15:paraIdParent="503C91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227A" w16cex:dateUtc="2025-03-05T18:20:00Z"/>
  <w16cex:commentExtensible w16cex:durableId="2B732263" w16cex:dateUtc="2025-03-05T18:20:00Z"/>
  <w16cex:commentExtensible w16cex:durableId="2B732286" w16cex:dateUtc="2025-03-05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394680" w16cid:durableId="2B73227A"/>
  <w16cid:commentId w16cid:paraId="503C914E" w16cid:durableId="2B732263"/>
  <w16cid:commentId w16cid:paraId="01E64493" w16cid:durableId="2B7322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A7"/>
    <w:rsid w:val="00300E60"/>
    <w:rsid w:val="005750A7"/>
    <w:rsid w:val="00C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04BF"/>
  <w15:chartTrackingRefBased/>
  <w15:docId w15:val="{4500BD02-C537-4561-8F46-E569CE1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00E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0E6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0E6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0E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0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2404</Characters>
  <Application>Microsoft Office Word</Application>
  <DocSecurity>0</DocSecurity>
  <Lines>20</Lines>
  <Paragraphs>5</Paragraphs>
  <ScaleCrop>false</ScaleCrop>
  <Company>MVEP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Matić</dc:creator>
  <cp:keywords/>
  <dc:description/>
  <cp:lastModifiedBy>Višeslav Raos</cp:lastModifiedBy>
  <cp:revision>3</cp:revision>
  <dcterms:created xsi:type="dcterms:W3CDTF">2025-02-12T15:14:00Z</dcterms:created>
  <dcterms:modified xsi:type="dcterms:W3CDTF">2025-03-05T18:21:00Z</dcterms:modified>
</cp:coreProperties>
</file>