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24F0" w:rsidRPr="00445578" w:rsidRDefault="001924F0" w:rsidP="001924F0">
      <w:pPr>
        <w:rPr>
          <w:rFonts w:ascii="Arial" w:hAnsi="Arial" w:cs="Arial"/>
          <w:color w:val="0206BE"/>
          <w:sz w:val="18"/>
          <w:szCs w:val="18"/>
          <w:lang w:val="en-GB"/>
        </w:rPr>
      </w:pPr>
      <w:r w:rsidRPr="00445578">
        <w:rPr>
          <w:rFonts w:ascii="Arial" w:hAnsi="Arial" w:cs="Arial"/>
          <w:b/>
          <w:noProof/>
          <w:color w:val="0206BE"/>
          <w:sz w:val="18"/>
          <w:szCs w:val="18"/>
          <w:lang w:val="en-GB" w:eastAsia="hr-HR"/>
        </w:rPr>
        <w:t>WELCOME GUIDE</w:t>
      </w:r>
      <w:r w:rsidRPr="00445578">
        <w:rPr>
          <w:rFonts w:ascii="Arial" w:hAnsi="Arial" w:cs="Arial"/>
          <w:b/>
          <w:noProof/>
          <w:color w:val="0206BE"/>
          <w:sz w:val="18"/>
          <w:szCs w:val="18"/>
          <w:lang w:val="en-GB" w:eastAsia="hr-HR"/>
        </w:rPr>
        <w:br/>
        <w:t>FOR INTERNATIONAL EXCHANGE STUDENTS 201</w:t>
      </w:r>
      <w:r w:rsidR="009E33CA">
        <w:rPr>
          <w:rFonts w:ascii="Arial" w:hAnsi="Arial" w:cs="Arial"/>
          <w:b/>
          <w:noProof/>
          <w:color w:val="0206BE"/>
          <w:sz w:val="18"/>
          <w:szCs w:val="18"/>
          <w:lang w:val="en-GB" w:eastAsia="hr-HR"/>
        </w:rPr>
        <w:t>5</w:t>
      </w:r>
      <w:r w:rsidR="00EB33C8">
        <w:rPr>
          <w:rFonts w:ascii="Arial" w:hAnsi="Arial" w:cs="Arial"/>
          <w:b/>
          <w:noProof/>
          <w:color w:val="0206BE"/>
          <w:sz w:val="18"/>
          <w:szCs w:val="18"/>
          <w:lang w:val="en-GB" w:eastAsia="hr-HR"/>
        </w:rPr>
        <w:t>/201</w:t>
      </w:r>
      <w:r w:rsidRPr="00445578">
        <w:rPr>
          <w:rFonts w:ascii="Arial" w:hAnsi="Arial" w:cs="Arial"/>
          <w:noProof/>
          <w:color w:val="0206BE"/>
          <w:sz w:val="18"/>
          <w:szCs w:val="18"/>
          <w:lang w:eastAsia="hr-HR"/>
        </w:rPr>
        <w:drawing>
          <wp:anchor distT="0" distB="0" distL="114300" distR="114300" simplePos="0" relativeHeight="251659264" behindDoc="0" locked="0" layoutInCell="1" allowOverlap="1">
            <wp:simplePos x="0" y="0"/>
            <wp:positionH relativeFrom="column">
              <wp:posOffset>76200</wp:posOffset>
            </wp:positionH>
            <wp:positionV relativeFrom="paragraph">
              <wp:posOffset>-408305</wp:posOffset>
            </wp:positionV>
            <wp:extent cx="1170305" cy="1129665"/>
            <wp:effectExtent l="19050" t="0" r="0" b="0"/>
            <wp:wrapSquare wrapText="bothSides"/>
            <wp:docPr id="5" name="Picture 10" descr=" Sveucilište(TM)-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 Sveucilište(TM)-9.jpg"/>
                    <pic:cNvPicPr>
                      <a:picLocks noChangeAspect="1" noChangeArrowheads="1"/>
                    </pic:cNvPicPr>
                  </pic:nvPicPr>
                  <pic:blipFill>
                    <a:blip r:embed="rId9" cstate="print"/>
                    <a:srcRect/>
                    <a:stretch>
                      <a:fillRect/>
                    </a:stretch>
                  </pic:blipFill>
                  <pic:spPr bwMode="auto">
                    <a:xfrm>
                      <a:off x="0" y="0"/>
                      <a:ext cx="1170305" cy="1129665"/>
                    </a:xfrm>
                    <a:prstGeom prst="rect">
                      <a:avLst/>
                    </a:prstGeom>
                    <a:noFill/>
                    <a:ln w="9525">
                      <a:noFill/>
                      <a:miter lim="800000"/>
                      <a:headEnd/>
                      <a:tailEnd/>
                    </a:ln>
                  </pic:spPr>
                </pic:pic>
              </a:graphicData>
            </a:graphic>
          </wp:anchor>
        </w:drawing>
      </w:r>
      <w:r w:rsidR="009E33CA">
        <w:rPr>
          <w:rFonts w:ascii="Arial" w:hAnsi="Arial" w:cs="Arial"/>
          <w:b/>
          <w:noProof/>
          <w:color w:val="0206BE"/>
          <w:sz w:val="18"/>
          <w:szCs w:val="18"/>
          <w:lang w:val="en-GB" w:eastAsia="hr-HR"/>
        </w:rPr>
        <w:t>6</w:t>
      </w:r>
    </w:p>
    <w:p w:rsidR="001924F0" w:rsidRPr="00445578" w:rsidRDefault="001924F0" w:rsidP="001924F0">
      <w:pPr>
        <w:jc w:val="right"/>
        <w:rPr>
          <w:rFonts w:ascii="Arial" w:hAnsi="Arial" w:cs="Arial"/>
          <w:b/>
          <w:noProof/>
          <w:color w:val="0206BE"/>
          <w:sz w:val="18"/>
          <w:szCs w:val="18"/>
          <w:lang w:val="en-GB" w:eastAsia="hr-HR"/>
        </w:rPr>
      </w:pPr>
      <w:r w:rsidRPr="00445578">
        <w:rPr>
          <w:rFonts w:ascii="Arial" w:hAnsi="Arial" w:cs="Arial"/>
          <w:b/>
          <w:noProof/>
          <w:color w:val="0206BE"/>
          <w:sz w:val="18"/>
          <w:szCs w:val="18"/>
          <w:lang w:val="en-GB" w:eastAsia="hr-HR"/>
        </w:rPr>
        <w:t>UNIVERSITY OF ZAGREB</w:t>
      </w:r>
      <w:r w:rsidRPr="00445578">
        <w:rPr>
          <w:rFonts w:ascii="Arial" w:hAnsi="Arial" w:cs="Arial"/>
          <w:b/>
          <w:noProof/>
          <w:color w:val="0206BE"/>
          <w:sz w:val="18"/>
          <w:szCs w:val="18"/>
          <w:lang w:val="en-GB" w:eastAsia="hr-HR"/>
        </w:rPr>
        <w:br/>
        <w:t>INTERNATIONAL RELATIONS OFFICE</w:t>
      </w:r>
    </w:p>
    <w:p w:rsidR="001924F0" w:rsidRPr="00445578" w:rsidRDefault="001924F0" w:rsidP="001924F0">
      <w:pPr>
        <w:rPr>
          <w:rFonts w:ascii="Arial" w:hAnsi="Arial" w:cs="Arial"/>
          <w:b/>
          <w:noProof/>
          <w:sz w:val="18"/>
          <w:szCs w:val="18"/>
          <w:lang w:val="en-GB" w:eastAsia="hr-HR"/>
        </w:rPr>
      </w:pPr>
    </w:p>
    <w:p w:rsidR="001924F0" w:rsidRPr="00445578" w:rsidRDefault="001924F0" w:rsidP="001924F0">
      <w:pPr>
        <w:rPr>
          <w:rFonts w:ascii="Arial" w:hAnsi="Arial" w:cs="Arial"/>
          <w:noProof/>
          <w:sz w:val="18"/>
          <w:szCs w:val="18"/>
          <w:lang w:val="en-GB" w:eastAsia="hr-HR"/>
        </w:rPr>
      </w:pPr>
      <w:r w:rsidRPr="00445578">
        <w:rPr>
          <w:rFonts w:ascii="Arial" w:hAnsi="Arial" w:cs="Arial"/>
          <w:noProof/>
          <w:sz w:val="18"/>
          <w:szCs w:val="18"/>
          <w:lang w:eastAsia="hr-HR"/>
        </w:rPr>
        <w:drawing>
          <wp:inline distT="0" distB="0" distL="0" distR="0">
            <wp:extent cx="1968500" cy="1689100"/>
            <wp:effectExtent l="19050" t="0" r="0" b="0"/>
            <wp:docPr id="6" name="Picture 5" descr="_MG_52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_MG_5212.jpg"/>
                    <pic:cNvPicPr>
                      <a:picLocks noChangeAspect="1" noChangeArrowheads="1"/>
                    </pic:cNvPicPr>
                  </pic:nvPicPr>
                  <pic:blipFill>
                    <a:blip r:embed="rId10" cstate="print"/>
                    <a:srcRect r="21948"/>
                    <a:stretch>
                      <a:fillRect/>
                    </a:stretch>
                  </pic:blipFill>
                  <pic:spPr bwMode="auto">
                    <a:xfrm>
                      <a:off x="0" y="0"/>
                      <a:ext cx="1968500" cy="1689100"/>
                    </a:xfrm>
                    <a:prstGeom prst="rect">
                      <a:avLst/>
                    </a:prstGeom>
                    <a:noFill/>
                    <a:ln w="9525">
                      <a:noFill/>
                      <a:miter lim="800000"/>
                      <a:headEnd/>
                      <a:tailEnd/>
                    </a:ln>
                  </pic:spPr>
                </pic:pic>
              </a:graphicData>
            </a:graphic>
          </wp:inline>
        </w:drawing>
      </w:r>
      <w:r w:rsidRPr="00445578">
        <w:rPr>
          <w:rFonts w:ascii="Arial" w:hAnsi="Arial" w:cs="Arial"/>
          <w:noProof/>
          <w:sz w:val="18"/>
          <w:szCs w:val="18"/>
          <w:lang w:val="en-GB" w:eastAsia="hr-HR"/>
        </w:rPr>
        <w:t xml:space="preserve">  </w:t>
      </w:r>
      <w:r w:rsidRPr="00445578">
        <w:rPr>
          <w:rFonts w:ascii="Arial" w:hAnsi="Arial" w:cs="Arial"/>
          <w:noProof/>
          <w:sz w:val="18"/>
          <w:szCs w:val="18"/>
          <w:lang w:eastAsia="hr-HR"/>
        </w:rPr>
        <w:drawing>
          <wp:inline distT="0" distB="0" distL="0" distR="0">
            <wp:extent cx="2051050" cy="1689100"/>
            <wp:effectExtent l="19050" t="0" r="6350" b="0"/>
            <wp:docPr id="7" name="Picture 2" descr="_MG_29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_MG_2955.jpg"/>
                    <pic:cNvPicPr>
                      <a:picLocks noChangeAspect="1" noChangeArrowheads="1"/>
                    </pic:cNvPicPr>
                  </pic:nvPicPr>
                  <pic:blipFill>
                    <a:blip r:embed="rId11" cstate="print"/>
                    <a:srcRect l="3802" r="6140"/>
                    <a:stretch>
                      <a:fillRect/>
                    </a:stretch>
                  </pic:blipFill>
                  <pic:spPr bwMode="auto">
                    <a:xfrm>
                      <a:off x="0" y="0"/>
                      <a:ext cx="2051050" cy="1689100"/>
                    </a:xfrm>
                    <a:prstGeom prst="rect">
                      <a:avLst/>
                    </a:prstGeom>
                    <a:noFill/>
                    <a:ln w="9525">
                      <a:noFill/>
                      <a:miter lim="800000"/>
                      <a:headEnd/>
                      <a:tailEnd/>
                    </a:ln>
                  </pic:spPr>
                </pic:pic>
              </a:graphicData>
            </a:graphic>
          </wp:inline>
        </w:drawing>
      </w:r>
      <w:r w:rsidR="005C5AD0" w:rsidRPr="00445578">
        <w:rPr>
          <w:noProof/>
          <w:lang w:val="en-GB" w:eastAsia="hr-HR"/>
        </w:rPr>
        <w:t xml:space="preserve"> </w:t>
      </w:r>
      <w:r w:rsidR="005C5AD0" w:rsidRPr="00445578">
        <w:rPr>
          <w:rFonts w:ascii="Arial" w:hAnsi="Arial" w:cs="Arial"/>
          <w:noProof/>
          <w:sz w:val="18"/>
          <w:szCs w:val="18"/>
          <w:lang w:eastAsia="hr-HR"/>
        </w:rPr>
        <w:drawing>
          <wp:inline distT="0" distB="0" distL="0" distR="0">
            <wp:extent cx="2188042" cy="1688408"/>
            <wp:effectExtent l="19050" t="0" r="2708" b="0"/>
            <wp:docPr id="9" name="Picture 9" descr="_MG_8830"/>
            <wp:cNvGraphicFramePr/>
            <a:graphic xmlns:a="http://schemas.openxmlformats.org/drawingml/2006/main">
              <a:graphicData uri="http://schemas.openxmlformats.org/drawingml/2006/picture">
                <pic:pic xmlns:pic="http://schemas.openxmlformats.org/drawingml/2006/picture">
                  <pic:nvPicPr>
                    <pic:cNvPr id="15362" name="Picture 8" descr="_MG_8830"/>
                    <pic:cNvPicPr>
                      <a:picLocks noChangeAspect="1" noChangeArrowheads="1"/>
                    </pic:cNvPicPr>
                  </pic:nvPicPr>
                  <pic:blipFill>
                    <a:blip r:embed="rId12" cstate="print"/>
                    <a:srcRect/>
                    <a:stretch>
                      <a:fillRect/>
                    </a:stretch>
                  </pic:blipFill>
                  <pic:spPr bwMode="auto">
                    <a:xfrm>
                      <a:off x="0" y="0"/>
                      <a:ext cx="2190397" cy="1690225"/>
                    </a:xfrm>
                    <a:prstGeom prst="rect">
                      <a:avLst/>
                    </a:prstGeom>
                    <a:noFill/>
                    <a:ln w="9525">
                      <a:noFill/>
                      <a:miter lim="800000"/>
                      <a:headEnd/>
                      <a:tailEnd/>
                    </a:ln>
                  </pic:spPr>
                </pic:pic>
              </a:graphicData>
            </a:graphic>
          </wp:inline>
        </w:drawing>
      </w:r>
    </w:p>
    <w:p w:rsidR="001924F0" w:rsidRPr="00445578" w:rsidRDefault="00A460B3" w:rsidP="000F3ED1">
      <w:pPr>
        <w:rPr>
          <w:rFonts w:ascii="Arial" w:hAnsi="Arial" w:cs="Arial"/>
          <w:sz w:val="18"/>
          <w:szCs w:val="18"/>
          <w:lang w:val="en-GB"/>
        </w:rPr>
      </w:pPr>
      <w:r w:rsidRPr="00445578">
        <w:rPr>
          <w:rFonts w:ascii="Arial" w:hAnsi="Arial" w:cs="Arial"/>
          <w:noProof/>
          <w:sz w:val="18"/>
          <w:szCs w:val="18"/>
          <w:lang w:eastAsia="hr-HR"/>
        </w:rPr>
        <w:drawing>
          <wp:inline distT="0" distB="0" distL="0" distR="0">
            <wp:extent cx="6295486" cy="2931945"/>
            <wp:effectExtent l="1905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297922" cy="2933080"/>
                    </a:xfrm>
                    <a:prstGeom prst="rect">
                      <a:avLst/>
                    </a:prstGeom>
                    <a:noFill/>
                    <a:ln w="9525">
                      <a:noFill/>
                      <a:miter lim="800000"/>
                      <a:headEnd/>
                      <a:tailEnd/>
                    </a:ln>
                  </pic:spPr>
                </pic:pic>
              </a:graphicData>
            </a:graphic>
          </wp:inline>
        </w:drawing>
      </w:r>
    </w:p>
    <w:p w:rsidR="000F3ED1" w:rsidRPr="00445578" w:rsidRDefault="000F3ED1" w:rsidP="000F3ED1">
      <w:pPr>
        <w:rPr>
          <w:rFonts w:ascii="Arial" w:hAnsi="Arial" w:cs="Arial"/>
          <w:noProof/>
          <w:sz w:val="18"/>
          <w:szCs w:val="18"/>
          <w:lang w:val="en-GB" w:eastAsia="hr-HR"/>
        </w:rPr>
      </w:pPr>
      <w:r w:rsidRPr="00445578">
        <w:rPr>
          <w:rFonts w:ascii="Arial" w:hAnsi="Arial" w:cs="Arial"/>
          <w:b/>
          <w:noProof/>
          <w:color w:val="0206BE"/>
          <w:sz w:val="18"/>
          <w:szCs w:val="18"/>
          <w:lang w:val="en-GB" w:eastAsia="hr-HR"/>
        </w:rPr>
        <w:t>WELCOME TO UNIZG</w:t>
      </w:r>
      <w:r w:rsidRPr="00445578">
        <w:rPr>
          <w:rFonts w:ascii="Arial" w:hAnsi="Arial" w:cs="Arial"/>
          <w:b/>
          <w:noProof/>
          <w:color w:val="0206BE"/>
          <w:sz w:val="18"/>
          <w:szCs w:val="18"/>
          <w:lang w:val="en-GB" w:eastAsia="hr-HR"/>
        </w:rPr>
        <w:br/>
      </w:r>
      <w:r w:rsidR="001924F0" w:rsidRPr="00445578">
        <w:rPr>
          <w:rFonts w:ascii="Arial" w:hAnsi="Arial" w:cs="Arial"/>
          <w:noProof/>
          <w:sz w:val="18"/>
          <w:szCs w:val="18"/>
          <w:lang w:val="en-GB" w:eastAsia="hr-HR"/>
        </w:rPr>
        <w:t>Dear student,</w:t>
      </w:r>
    </w:p>
    <w:p w:rsidR="000F3ED1" w:rsidRPr="00445578" w:rsidRDefault="000F3ED1" w:rsidP="000F3ED1">
      <w:pPr>
        <w:rPr>
          <w:rFonts w:ascii="Arial" w:hAnsi="Arial" w:cs="Arial"/>
          <w:noProof/>
          <w:sz w:val="18"/>
          <w:szCs w:val="18"/>
          <w:lang w:val="en-GB" w:eastAsia="hr-HR"/>
        </w:rPr>
      </w:pPr>
      <w:r w:rsidRPr="00445578">
        <w:rPr>
          <w:rFonts w:ascii="Arial" w:hAnsi="Arial" w:cs="Arial"/>
          <w:noProof/>
          <w:sz w:val="18"/>
          <w:szCs w:val="18"/>
          <w:lang w:val="en-GB" w:eastAsia="hr-HR"/>
        </w:rPr>
        <w:t xml:space="preserve">The International Relations Office </w:t>
      </w:r>
      <w:r w:rsidR="00437456" w:rsidRPr="00445578">
        <w:rPr>
          <w:rFonts w:ascii="Arial" w:hAnsi="Arial" w:cs="Arial"/>
          <w:noProof/>
          <w:sz w:val="18"/>
          <w:szCs w:val="18"/>
          <w:lang w:val="en-GB" w:eastAsia="hr-HR"/>
        </w:rPr>
        <w:t xml:space="preserve">(IRO) </w:t>
      </w:r>
      <w:r w:rsidRPr="00445578">
        <w:rPr>
          <w:rFonts w:ascii="Arial" w:hAnsi="Arial" w:cs="Arial"/>
          <w:noProof/>
          <w:sz w:val="18"/>
          <w:szCs w:val="18"/>
          <w:lang w:val="en-GB" w:eastAsia="hr-HR"/>
        </w:rPr>
        <w:t>wishes you a warm welcome to the City and University of Zagreb</w:t>
      </w:r>
      <w:r w:rsidR="00437456" w:rsidRPr="00445578">
        <w:rPr>
          <w:rFonts w:ascii="Arial" w:hAnsi="Arial" w:cs="Arial"/>
          <w:noProof/>
          <w:sz w:val="18"/>
          <w:szCs w:val="18"/>
          <w:lang w:val="en-GB" w:eastAsia="hr-HR"/>
        </w:rPr>
        <w:t>.</w:t>
      </w:r>
      <w:r w:rsidR="00437456" w:rsidRPr="00445578">
        <w:rPr>
          <w:rFonts w:ascii="Arial" w:hAnsi="Arial" w:cs="Arial"/>
          <w:noProof/>
          <w:sz w:val="18"/>
          <w:szCs w:val="18"/>
          <w:lang w:val="en-GB" w:eastAsia="hr-HR"/>
        </w:rPr>
        <w:br/>
      </w:r>
      <w:r w:rsidR="00CD06B4" w:rsidRPr="00445578">
        <w:rPr>
          <w:rFonts w:ascii="Arial" w:hAnsi="Arial" w:cs="Arial"/>
          <w:noProof/>
          <w:sz w:val="18"/>
          <w:szCs w:val="18"/>
          <w:lang w:val="en-GB" w:eastAsia="hr-HR"/>
        </w:rPr>
        <w:t>W</w:t>
      </w:r>
      <w:r w:rsidRPr="00445578">
        <w:rPr>
          <w:rFonts w:ascii="Arial" w:hAnsi="Arial" w:cs="Arial"/>
          <w:noProof/>
          <w:sz w:val="18"/>
          <w:szCs w:val="18"/>
          <w:lang w:val="en-GB" w:eastAsia="hr-HR"/>
        </w:rPr>
        <w:t xml:space="preserve">e hope your stay here will be interesting and enjoyable, but above all </w:t>
      </w:r>
      <w:r w:rsidR="000C1706" w:rsidRPr="00445578">
        <w:rPr>
          <w:rFonts w:ascii="Arial" w:hAnsi="Arial" w:cs="Arial"/>
          <w:noProof/>
          <w:sz w:val="18"/>
          <w:szCs w:val="18"/>
          <w:lang w:val="en-GB" w:eastAsia="hr-HR"/>
        </w:rPr>
        <w:t>rewarding</w:t>
      </w:r>
      <w:r w:rsidRPr="00445578">
        <w:rPr>
          <w:rFonts w:ascii="Arial" w:hAnsi="Arial" w:cs="Arial"/>
          <w:noProof/>
          <w:sz w:val="18"/>
          <w:szCs w:val="18"/>
          <w:lang w:val="en-GB" w:eastAsia="hr-HR"/>
        </w:rPr>
        <w:t xml:space="preserve"> and</w:t>
      </w:r>
      <w:r w:rsidR="000C1706" w:rsidRPr="00445578">
        <w:rPr>
          <w:rFonts w:ascii="Arial" w:hAnsi="Arial" w:cs="Arial"/>
          <w:noProof/>
          <w:sz w:val="18"/>
          <w:szCs w:val="18"/>
          <w:lang w:val="en-GB" w:eastAsia="hr-HR"/>
        </w:rPr>
        <w:t xml:space="preserve"> useful </w:t>
      </w:r>
      <w:r w:rsidRPr="00445578">
        <w:rPr>
          <w:rFonts w:ascii="Arial" w:hAnsi="Arial" w:cs="Arial"/>
          <w:noProof/>
          <w:sz w:val="18"/>
          <w:szCs w:val="18"/>
          <w:lang w:val="en-GB" w:eastAsia="hr-HR"/>
        </w:rPr>
        <w:t>for your personal growth and future professional career.</w:t>
      </w:r>
      <w:r w:rsidRPr="00445578">
        <w:rPr>
          <w:rFonts w:ascii="Arial" w:hAnsi="Arial" w:cs="Arial"/>
          <w:noProof/>
          <w:sz w:val="18"/>
          <w:szCs w:val="18"/>
          <w:lang w:val="en-GB" w:eastAsia="hr-HR"/>
        </w:rPr>
        <w:br/>
      </w:r>
      <w:r w:rsidRPr="00445578">
        <w:rPr>
          <w:rFonts w:ascii="Arial" w:hAnsi="Arial" w:cs="Arial"/>
          <w:noProof/>
          <w:sz w:val="18"/>
          <w:szCs w:val="18"/>
          <w:lang w:val="en-GB" w:eastAsia="hr-HR"/>
        </w:rPr>
        <w:br/>
      </w:r>
      <w:r w:rsidRPr="00445578">
        <w:rPr>
          <w:rFonts w:ascii="Arial" w:hAnsi="Arial" w:cs="Arial"/>
          <w:b/>
          <w:noProof/>
          <w:color w:val="0206BE"/>
          <w:sz w:val="18"/>
          <w:szCs w:val="18"/>
          <w:lang w:val="en-GB" w:eastAsia="hr-HR"/>
        </w:rPr>
        <w:t>INTERNATIONAL STUDENT GUIDE</w:t>
      </w:r>
      <w:r w:rsidRPr="00445578">
        <w:rPr>
          <w:rFonts w:ascii="Arial" w:hAnsi="Arial" w:cs="Arial"/>
          <w:noProof/>
          <w:sz w:val="18"/>
          <w:szCs w:val="18"/>
          <w:lang w:val="en-GB" w:eastAsia="hr-HR"/>
        </w:rPr>
        <w:br/>
        <w:t>On this website</w:t>
      </w:r>
      <w:r w:rsidR="000C1706" w:rsidRPr="00445578">
        <w:rPr>
          <w:rFonts w:ascii="Arial" w:hAnsi="Arial" w:cs="Arial"/>
          <w:noProof/>
          <w:sz w:val="18"/>
          <w:szCs w:val="18"/>
          <w:lang w:val="en-GB" w:eastAsia="hr-HR"/>
        </w:rPr>
        <w:t>,</w:t>
      </w:r>
      <w:r w:rsidRPr="00445578">
        <w:rPr>
          <w:rFonts w:ascii="Arial" w:hAnsi="Arial" w:cs="Arial"/>
          <w:noProof/>
          <w:sz w:val="18"/>
          <w:szCs w:val="18"/>
          <w:lang w:val="en-GB" w:eastAsia="hr-HR"/>
        </w:rPr>
        <w:t xml:space="preserve"> you will find a lot of important and practical information that will help you prepare your </w:t>
      </w:r>
      <w:r w:rsidR="00437456" w:rsidRPr="00445578">
        <w:rPr>
          <w:rFonts w:ascii="Arial" w:hAnsi="Arial" w:cs="Arial"/>
          <w:noProof/>
          <w:sz w:val="18"/>
          <w:szCs w:val="18"/>
          <w:lang w:val="en-GB" w:eastAsia="hr-HR"/>
        </w:rPr>
        <w:t xml:space="preserve">study </w:t>
      </w:r>
      <w:r w:rsidRPr="00445578">
        <w:rPr>
          <w:rFonts w:ascii="Arial" w:hAnsi="Arial" w:cs="Arial"/>
          <w:noProof/>
          <w:sz w:val="18"/>
          <w:szCs w:val="18"/>
          <w:lang w:val="en-GB" w:eastAsia="hr-HR"/>
        </w:rPr>
        <w:t>exchange period at the University of Zagreb</w:t>
      </w:r>
      <w:r w:rsidR="005C5AD0" w:rsidRPr="00445578">
        <w:rPr>
          <w:rFonts w:ascii="Arial" w:hAnsi="Arial" w:cs="Arial"/>
          <w:noProof/>
          <w:sz w:val="18"/>
          <w:szCs w:val="18"/>
          <w:lang w:val="en-GB" w:eastAsia="hr-HR"/>
        </w:rPr>
        <w:t xml:space="preserve">: </w:t>
      </w:r>
      <w:hyperlink r:id="rId14" w:history="1">
        <w:r w:rsidR="005C5AD0" w:rsidRPr="00445578">
          <w:rPr>
            <w:rStyle w:val="Hyperlink"/>
            <w:rFonts w:ascii="Arial" w:hAnsi="Arial" w:cs="Arial"/>
            <w:noProof/>
            <w:sz w:val="18"/>
            <w:szCs w:val="18"/>
            <w:lang w:val="en-GB" w:eastAsia="hr-HR"/>
          </w:rPr>
          <w:t>http://international.unizg.hr/international_students</w:t>
        </w:r>
      </w:hyperlink>
    </w:p>
    <w:p w:rsidR="00F35340" w:rsidRDefault="00F35340" w:rsidP="00F35340">
      <w:pPr>
        <w:spacing w:after="120"/>
        <w:rPr>
          <w:rFonts w:ascii="Arial" w:hAnsi="Arial" w:cs="Arial"/>
          <w:noProof/>
          <w:color w:val="0206BE"/>
          <w:sz w:val="18"/>
          <w:szCs w:val="18"/>
          <w:lang w:val="en-GB" w:eastAsia="hr-HR"/>
        </w:rPr>
      </w:pPr>
      <w:r>
        <w:rPr>
          <w:rFonts w:ascii="Arial" w:hAnsi="Arial" w:cs="Arial"/>
          <w:b/>
          <w:color w:val="0206BE"/>
          <w:sz w:val="18"/>
          <w:szCs w:val="18"/>
          <w:lang w:val="en-GB"/>
        </w:rPr>
        <w:t>IMPORTANT DATES / ACADEMIC CALENDAR</w:t>
      </w:r>
    </w:p>
    <w:tbl>
      <w:tblPr>
        <w:tblW w:w="0" w:type="auto"/>
        <w:tblInd w:w="108" w:type="dxa"/>
        <w:tblBorders>
          <w:top w:val="dotted" w:sz="8" w:space="0" w:color="auto"/>
          <w:left w:val="dotted" w:sz="8" w:space="0" w:color="auto"/>
          <w:bottom w:val="dotted" w:sz="8" w:space="0" w:color="auto"/>
          <w:right w:val="dotted" w:sz="8" w:space="0" w:color="auto"/>
          <w:insideH w:val="dotted" w:sz="8" w:space="0" w:color="auto"/>
          <w:insideV w:val="dotted" w:sz="8" w:space="0" w:color="auto"/>
        </w:tblBorders>
        <w:tblLook w:val="04A0" w:firstRow="1" w:lastRow="0" w:firstColumn="1" w:lastColumn="0" w:noHBand="0" w:noVBand="1"/>
      </w:tblPr>
      <w:tblGrid>
        <w:gridCol w:w="1701"/>
        <w:gridCol w:w="4111"/>
      </w:tblGrid>
      <w:tr w:rsidR="00F35340" w:rsidTr="00F35340">
        <w:tc>
          <w:tcPr>
            <w:tcW w:w="1701" w:type="dxa"/>
            <w:tcBorders>
              <w:top w:val="dotted" w:sz="8" w:space="0" w:color="auto"/>
              <w:left w:val="dotted" w:sz="8" w:space="0" w:color="auto"/>
              <w:bottom w:val="dotted" w:sz="8" w:space="0" w:color="auto"/>
              <w:right w:val="dotted" w:sz="8" w:space="0" w:color="auto"/>
            </w:tcBorders>
            <w:hideMark/>
          </w:tcPr>
          <w:p w:rsidR="00F35340" w:rsidRDefault="00F35340">
            <w:pPr>
              <w:spacing w:after="0" w:line="240" w:lineRule="auto"/>
              <w:rPr>
                <w:rFonts w:ascii="Arial" w:hAnsi="Arial" w:cs="Arial"/>
                <w:b/>
                <w:sz w:val="18"/>
                <w:szCs w:val="18"/>
                <w:lang w:val="en-GB" w:eastAsia="hr-HR"/>
              </w:rPr>
            </w:pPr>
            <w:r>
              <w:rPr>
                <w:rFonts w:ascii="Arial" w:hAnsi="Arial" w:cs="Arial"/>
                <w:b/>
                <w:sz w:val="18"/>
                <w:szCs w:val="18"/>
                <w:lang w:val="en-GB" w:eastAsia="hr-HR"/>
              </w:rPr>
              <w:t>ACADEMIC YEAR</w:t>
            </w:r>
          </w:p>
        </w:tc>
        <w:tc>
          <w:tcPr>
            <w:tcW w:w="4111" w:type="dxa"/>
            <w:tcBorders>
              <w:top w:val="dotted" w:sz="8" w:space="0" w:color="auto"/>
              <w:left w:val="dotted" w:sz="8" w:space="0" w:color="auto"/>
              <w:bottom w:val="dotted" w:sz="8" w:space="0" w:color="auto"/>
              <w:right w:val="dotted" w:sz="8" w:space="0" w:color="auto"/>
            </w:tcBorders>
            <w:hideMark/>
          </w:tcPr>
          <w:p w:rsidR="00F35340" w:rsidRDefault="00F35340">
            <w:pPr>
              <w:spacing w:after="0" w:line="240" w:lineRule="auto"/>
              <w:rPr>
                <w:rFonts w:ascii="Arial" w:hAnsi="Arial" w:cs="Arial"/>
                <w:b/>
                <w:sz w:val="18"/>
                <w:szCs w:val="18"/>
                <w:lang w:val="en-GB" w:eastAsia="hr-HR"/>
              </w:rPr>
            </w:pPr>
            <w:r>
              <w:rPr>
                <w:rFonts w:ascii="Arial" w:hAnsi="Arial" w:cs="Arial"/>
                <w:sz w:val="18"/>
                <w:szCs w:val="18"/>
                <w:lang w:val="en-GB" w:eastAsia="hr-HR"/>
              </w:rPr>
              <w:t>September 28 to July 10</w:t>
            </w:r>
          </w:p>
        </w:tc>
      </w:tr>
      <w:tr w:rsidR="00F35340" w:rsidTr="00F35340">
        <w:tc>
          <w:tcPr>
            <w:tcW w:w="1701" w:type="dxa"/>
            <w:tcBorders>
              <w:top w:val="dotted" w:sz="8" w:space="0" w:color="auto"/>
              <w:left w:val="dotted" w:sz="8" w:space="0" w:color="auto"/>
              <w:bottom w:val="dotted" w:sz="8" w:space="0" w:color="auto"/>
              <w:right w:val="dotted" w:sz="8" w:space="0" w:color="auto"/>
            </w:tcBorders>
            <w:hideMark/>
          </w:tcPr>
          <w:p w:rsidR="00F35340" w:rsidRDefault="00F35340">
            <w:pPr>
              <w:spacing w:after="0" w:line="240" w:lineRule="auto"/>
              <w:rPr>
                <w:rFonts w:ascii="Arial" w:hAnsi="Arial" w:cs="Arial"/>
                <w:b/>
                <w:sz w:val="18"/>
                <w:szCs w:val="18"/>
                <w:lang w:val="en-GB" w:eastAsia="hr-HR"/>
              </w:rPr>
            </w:pPr>
            <w:r>
              <w:rPr>
                <w:rFonts w:ascii="Arial" w:hAnsi="Arial" w:cs="Arial"/>
                <w:b/>
                <w:sz w:val="18"/>
                <w:szCs w:val="18"/>
                <w:lang w:val="en-GB" w:eastAsia="hr-HR"/>
              </w:rPr>
              <w:t>WINTER SEMESTER</w:t>
            </w:r>
          </w:p>
        </w:tc>
        <w:tc>
          <w:tcPr>
            <w:tcW w:w="4111" w:type="dxa"/>
            <w:tcBorders>
              <w:top w:val="dotted" w:sz="8" w:space="0" w:color="auto"/>
              <w:left w:val="dotted" w:sz="8" w:space="0" w:color="auto"/>
              <w:bottom w:val="dotted" w:sz="8" w:space="0" w:color="auto"/>
              <w:right w:val="dotted" w:sz="8" w:space="0" w:color="auto"/>
            </w:tcBorders>
            <w:hideMark/>
          </w:tcPr>
          <w:p w:rsidR="00F35340" w:rsidRDefault="00F35340">
            <w:pPr>
              <w:spacing w:after="0" w:line="240" w:lineRule="auto"/>
              <w:rPr>
                <w:rFonts w:ascii="Arial" w:hAnsi="Arial" w:cs="Arial"/>
                <w:sz w:val="18"/>
                <w:szCs w:val="18"/>
                <w:lang w:val="en-GB" w:eastAsia="hr-HR"/>
              </w:rPr>
            </w:pPr>
            <w:r>
              <w:rPr>
                <w:rFonts w:ascii="Arial" w:hAnsi="Arial" w:cs="Arial"/>
                <w:sz w:val="18"/>
                <w:szCs w:val="18"/>
                <w:lang w:val="en-GB" w:eastAsia="hr-HR"/>
              </w:rPr>
              <w:t>October 5 to February 28</w:t>
            </w:r>
          </w:p>
          <w:p w:rsidR="00F35340" w:rsidRDefault="00F35340">
            <w:pPr>
              <w:spacing w:after="0" w:line="240" w:lineRule="auto"/>
              <w:rPr>
                <w:rFonts w:ascii="Arial" w:hAnsi="Arial" w:cs="Arial"/>
                <w:b/>
                <w:i/>
                <w:sz w:val="18"/>
                <w:szCs w:val="18"/>
                <w:lang w:val="en-GB" w:eastAsia="hr-HR"/>
              </w:rPr>
            </w:pPr>
            <w:r>
              <w:rPr>
                <w:rFonts w:ascii="Arial" w:hAnsi="Arial" w:cs="Arial"/>
                <w:b/>
                <w:i/>
                <w:sz w:val="18"/>
                <w:szCs w:val="18"/>
                <w:lang w:val="en-GB" w:eastAsia="hr-HR"/>
              </w:rPr>
              <w:t>Winter examination period (no classes)</w:t>
            </w:r>
          </w:p>
          <w:p w:rsidR="00F35340" w:rsidRDefault="00F35340">
            <w:pPr>
              <w:spacing w:after="0" w:line="240" w:lineRule="auto"/>
              <w:rPr>
                <w:rFonts w:ascii="Arial" w:hAnsi="Arial" w:cs="Arial"/>
                <w:b/>
                <w:sz w:val="18"/>
                <w:szCs w:val="18"/>
                <w:lang w:val="en-GB" w:eastAsia="hr-HR"/>
              </w:rPr>
            </w:pPr>
            <w:r>
              <w:rPr>
                <w:rFonts w:ascii="Arial" w:hAnsi="Arial" w:cs="Arial"/>
                <w:sz w:val="18"/>
                <w:szCs w:val="18"/>
                <w:lang w:val="en-GB" w:eastAsia="hr-HR"/>
              </w:rPr>
              <w:t>February 1 to 26</w:t>
            </w:r>
          </w:p>
        </w:tc>
      </w:tr>
      <w:tr w:rsidR="00F35340" w:rsidTr="00F35340">
        <w:tc>
          <w:tcPr>
            <w:tcW w:w="1701" w:type="dxa"/>
            <w:tcBorders>
              <w:top w:val="dotted" w:sz="8" w:space="0" w:color="auto"/>
              <w:left w:val="dotted" w:sz="8" w:space="0" w:color="auto"/>
              <w:bottom w:val="dotted" w:sz="8" w:space="0" w:color="auto"/>
              <w:right w:val="dotted" w:sz="8" w:space="0" w:color="auto"/>
            </w:tcBorders>
            <w:hideMark/>
          </w:tcPr>
          <w:p w:rsidR="00F35340" w:rsidRDefault="00F35340">
            <w:pPr>
              <w:spacing w:after="0" w:line="240" w:lineRule="auto"/>
              <w:rPr>
                <w:rFonts w:ascii="Arial" w:hAnsi="Arial" w:cs="Arial"/>
                <w:b/>
                <w:sz w:val="18"/>
                <w:szCs w:val="18"/>
                <w:lang w:val="en-GB" w:eastAsia="hr-HR"/>
              </w:rPr>
            </w:pPr>
            <w:r>
              <w:rPr>
                <w:rFonts w:ascii="Arial" w:hAnsi="Arial" w:cs="Arial"/>
                <w:b/>
                <w:sz w:val="18"/>
                <w:szCs w:val="18"/>
                <w:lang w:val="en-GB" w:eastAsia="hr-HR"/>
              </w:rPr>
              <w:t>SUMMER SEMESTER</w:t>
            </w:r>
          </w:p>
        </w:tc>
        <w:tc>
          <w:tcPr>
            <w:tcW w:w="4111" w:type="dxa"/>
            <w:tcBorders>
              <w:top w:val="dotted" w:sz="8" w:space="0" w:color="auto"/>
              <w:left w:val="dotted" w:sz="8" w:space="0" w:color="auto"/>
              <w:bottom w:val="dotted" w:sz="8" w:space="0" w:color="auto"/>
              <w:right w:val="dotted" w:sz="8" w:space="0" w:color="auto"/>
            </w:tcBorders>
            <w:hideMark/>
          </w:tcPr>
          <w:p w:rsidR="00F35340" w:rsidRDefault="00F35340">
            <w:pPr>
              <w:spacing w:after="0" w:line="240" w:lineRule="auto"/>
              <w:rPr>
                <w:rFonts w:ascii="Arial" w:hAnsi="Arial" w:cs="Arial"/>
                <w:sz w:val="18"/>
                <w:szCs w:val="18"/>
                <w:lang w:val="en-GB" w:eastAsia="hr-HR"/>
              </w:rPr>
            </w:pPr>
            <w:r>
              <w:rPr>
                <w:rFonts w:ascii="Arial" w:hAnsi="Arial" w:cs="Arial"/>
                <w:sz w:val="18"/>
                <w:szCs w:val="18"/>
                <w:lang w:val="en-GB" w:eastAsia="hr-HR"/>
              </w:rPr>
              <w:t>February 29 to July 9</w:t>
            </w:r>
          </w:p>
          <w:p w:rsidR="00F35340" w:rsidRDefault="00F35340">
            <w:pPr>
              <w:spacing w:after="0" w:line="240" w:lineRule="auto"/>
              <w:rPr>
                <w:rFonts w:ascii="Arial" w:hAnsi="Arial" w:cs="Arial"/>
                <w:b/>
                <w:i/>
                <w:sz w:val="18"/>
                <w:szCs w:val="18"/>
                <w:lang w:val="en-GB" w:eastAsia="hr-HR"/>
              </w:rPr>
            </w:pPr>
            <w:r>
              <w:rPr>
                <w:rFonts w:ascii="Arial" w:hAnsi="Arial" w:cs="Arial"/>
                <w:b/>
                <w:i/>
                <w:sz w:val="18"/>
                <w:szCs w:val="18"/>
                <w:lang w:val="en-GB" w:eastAsia="hr-HR"/>
              </w:rPr>
              <w:t>Summer examination period (no classes)</w:t>
            </w:r>
          </w:p>
          <w:p w:rsidR="00F35340" w:rsidRDefault="00F35340">
            <w:pPr>
              <w:spacing w:after="0" w:line="240" w:lineRule="auto"/>
              <w:rPr>
                <w:rFonts w:ascii="Arial" w:hAnsi="Arial" w:cs="Arial"/>
                <w:b/>
                <w:sz w:val="18"/>
                <w:szCs w:val="18"/>
                <w:lang w:val="en-GB" w:eastAsia="hr-HR"/>
              </w:rPr>
            </w:pPr>
            <w:r>
              <w:rPr>
                <w:rFonts w:ascii="Arial" w:hAnsi="Arial" w:cs="Arial"/>
                <w:sz w:val="18"/>
                <w:szCs w:val="18"/>
                <w:lang w:val="en-GB" w:eastAsia="hr-HR"/>
              </w:rPr>
              <w:t>June 13 to July 9</w:t>
            </w:r>
          </w:p>
        </w:tc>
      </w:tr>
    </w:tbl>
    <w:p w:rsidR="00F35340" w:rsidRDefault="00F35340" w:rsidP="00F35340">
      <w:pPr>
        <w:rPr>
          <w:rFonts w:ascii="Arial" w:hAnsi="Arial" w:cs="Arial"/>
          <w:sz w:val="18"/>
          <w:szCs w:val="18"/>
          <w:lang w:val="en-GB"/>
        </w:rPr>
      </w:pPr>
      <w:r>
        <w:rPr>
          <w:rFonts w:ascii="Arial" w:hAnsi="Arial" w:cs="Arial"/>
          <w:sz w:val="18"/>
          <w:szCs w:val="18"/>
          <w:lang w:val="en-GB"/>
        </w:rPr>
        <w:t xml:space="preserve">Information on national holidays and winter break on the following </w:t>
      </w:r>
      <w:hyperlink r:id="rId15" w:history="1">
        <w:r>
          <w:rPr>
            <w:rStyle w:val="Hyperlink"/>
            <w:rFonts w:ascii="Arial" w:hAnsi="Arial" w:cs="Arial"/>
            <w:sz w:val="18"/>
            <w:szCs w:val="18"/>
            <w:lang w:val="en-GB"/>
          </w:rPr>
          <w:t>link</w:t>
        </w:r>
      </w:hyperlink>
      <w:r>
        <w:rPr>
          <w:rFonts w:ascii="Arial" w:hAnsi="Arial" w:cs="Arial"/>
          <w:sz w:val="18"/>
          <w:szCs w:val="18"/>
          <w:lang w:val="en-GB"/>
        </w:rPr>
        <w:t>.</w:t>
      </w:r>
    </w:p>
    <w:p w:rsidR="00F30548" w:rsidRDefault="00F30548" w:rsidP="00F30548">
      <w:pPr>
        <w:rPr>
          <w:rFonts w:ascii="Arial" w:hAnsi="Arial" w:cs="Arial"/>
          <w:sz w:val="18"/>
          <w:szCs w:val="18"/>
          <w:lang w:val="en-GB"/>
        </w:rPr>
      </w:pPr>
      <w:r>
        <w:rPr>
          <w:rFonts w:ascii="Arial" w:hAnsi="Arial" w:cs="Arial"/>
          <w:sz w:val="18"/>
          <w:szCs w:val="18"/>
          <w:lang w:val="en-GB"/>
        </w:rPr>
        <w:t>.</w:t>
      </w:r>
    </w:p>
    <w:p w:rsidR="00445578" w:rsidRPr="00445578" w:rsidRDefault="004A37B3" w:rsidP="00445578">
      <w:pPr>
        <w:spacing w:before="120" w:after="120"/>
        <w:rPr>
          <w:rFonts w:ascii="Arial" w:hAnsi="Arial" w:cs="Arial"/>
          <w:sz w:val="18"/>
          <w:szCs w:val="18"/>
          <w:lang w:val="en-GB"/>
        </w:rPr>
      </w:pPr>
      <w:r w:rsidRPr="00445578">
        <w:rPr>
          <w:rFonts w:ascii="Arial" w:hAnsi="Arial" w:cs="Arial"/>
          <w:b/>
          <w:color w:val="FF0000"/>
          <w:sz w:val="18"/>
          <w:szCs w:val="18"/>
          <w:lang w:val="en-GB"/>
        </w:rPr>
        <w:lastRenderedPageBreak/>
        <w:t>THINGS TO DO WHEN YOU COME TO ZAGREB</w:t>
      </w:r>
      <w:r w:rsidRPr="00445578">
        <w:rPr>
          <w:rFonts w:ascii="Arial" w:hAnsi="Arial" w:cs="Arial"/>
          <w:b/>
          <w:color w:val="0206BE"/>
          <w:sz w:val="18"/>
          <w:szCs w:val="18"/>
          <w:lang w:val="en-GB"/>
        </w:rPr>
        <w:br/>
      </w:r>
      <w:r w:rsidRPr="00445578">
        <w:rPr>
          <w:rFonts w:ascii="Arial" w:hAnsi="Arial" w:cs="Arial"/>
          <w:b/>
          <w:sz w:val="18"/>
          <w:szCs w:val="18"/>
          <w:lang w:val="en-GB"/>
        </w:rPr>
        <w:t>1.</w:t>
      </w:r>
      <w:r w:rsidR="00BB056A" w:rsidRPr="00445578">
        <w:rPr>
          <w:rFonts w:ascii="Arial" w:hAnsi="Arial" w:cs="Arial"/>
          <w:b/>
          <w:sz w:val="18"/>
          <w:szCs w:val="18"/>
          <w:lang w:val="en-GB"/>
        </w:rPr>
        <w:t xml:space="preserve"> </w:t>
      </w:r>
      <w:r w:rsidRPr="00445578">
        <w:rPr>
          <w:rFonts w:ascii="Arial" w:hAnsi="Arial" w:cs="Arial"/>
          <w:b/>
          <w:sz w:val="18"/>
          <w:szCs w:val="18"/>
          <w:lang w:val="en-GB"/>
        </w:rPr>
        <w:t>STEP:</w:t>
      </w:r>
      <w:r w:rsidRPr="00445578">
        <w:rPr>
          <w:rFonts w:ascii="Arial" w:hAnsi="Arial" w:cs="Arial"/>
          <w:sz w:val="18"/>
          <w:szCs w:val="18"/>
          <w:lang w:val="en-GB"/>
        </w:rPr>
        <w:t xml:space="preserve"> move into the student residence hall/private housing</w:t>
      </w:r>
      <w:r w:rsidRPr="00445578">
        <w:rPr>
          <w:rFonts w:ascii="Arial" w:hAnsi="Arial" w:cs="Arial"/>
          <w:sz w:val="18"/>
          <w:szCs w:val="18"/>
          <w:lang w:val="en-GB"/>
        </w:rPr>
        <w:br/>
      </w:r>
      <w:r w:rsidRPr="00445578">
        <w:rPr>
          <w:rFonts w:ascii="Arial" w:hAnsi="Arial" w:cs="Arial"/>
          <w:b/>
          <w:sz w:val="18"/>
          <w:szCs w:val="18"/>
          <w:lang w:val="en-GB"/>
        </w:rPr>
        <w:t>2. STEP:</w:t>
      </w:r>
      <w:r w:rsidRPr="00445578">
        <w:rPr>
          <w:rFonts w:ascii="Arial" w:hAnsi="Arial" w:cs="Arial"/>
          <w:sz w:val="18"/>
          <w:szCs w:val="18"/>
          <w:lang w:val="en-GB"/>
        </w:rPr>
        <w:t xml:space="preserve"> </w:t>
      </w:r>
      <w:r w:rsidR="0042316D" w:rsidRPr="00445578">
        <w:rPr>
          <w:rFonts w:ascii="Arial" w:hAnsi="Arial" w:cs="Arial"/>
          <w:sz w:val="18"/>
          <w:szCs w:val="18"/>
          <w:lang w:val="en-GB"/>
        </w:rPr>
        <w:t>go</w:t>
      </w:r>
      <w:r w:rsidRPr="00445578">
        <w:rPr>
          <w:rFonts w:ascii="Arial" w:hAnsi="Arial" w:cs="Arial"/>
          <w:sz w:val="18"/>
          <w:szCs w:val="18"/>
          <w:lang w:val="en-GB"/>
        </w:rPr>
        <w:t xml:space="preserve"> to the </w:t>
      </w:r>
      <w:r w:rsidR="0042316D" w:rsidRPr="00445578">
        <w:rPr>
          <w:rFonts w:ascii="Arial" w:hAnsi="Arial" w:cs="Arial"/>
          <w:sz w:val="18"/>
          <w:szCs w:val="18"/>
          <w:lang w:val="en-GB"/>
        </w:rPr>
        <w:t>o</w:t>
      </w:r>
      <w:r w:rsidRPr="00445578">
        <w:rPr>
          <w:rFonts w:ascii="Arial" w:hAnsi="Arial" w:cs="Arial"/>
          <w:sz w:val="18"/>
          <w:szCs w:val="18"/>
          <w:lang w:val="en-GB"/>
        </w:rPr>
        <w:t xml:space="preserve">rientation </w:t>
      </w:r>
      <w:r w:rsidR="0042316D" w:rsidRPr="00445578">
        <w:rPr>
          <w:rFonts w:ascii="Arial" w:hAnsi="Arial" w:cs="Arial"/>
          <w:sz w:val="18"/>
          <w:szCs w:val="18"/>
          <w:lang w:val="en-GB"/>
        </w:rPr>
        <w:t>and enrolment meeting at your home faculty of the UNIZG</w:t>
      </w:r>
      <w:r w:rsidR="00445578" w:rsidRPr="00445578">
        <w:rPr>
          <w:rFonts w:ascii="Arial" w:hAnsi="Arial" w:cs="Arial"/>
          <w:sz w:val="18"/>
          <w:szCs w:val="18"/>
          <w:lang w:val="en-GB"/>
        </w:rPr>
        <w:t xml:space="preserve"> – in the period of one week before the semester start.</w:t>
      </w:r>
    </w:p>
    <w:p w:rsidR="006E333C" w:rsidRPr="00F35340" w:rsidRDefault="0063003D" w:rsidP="00445578">
      <w:pPr>
        <w:spacing w:before="120" w:after="120"/>
        <w:rPr>
          <w:rFonts w:ascii="Arial" w:hAnsi="Arial" w:cs="Arial"/>
          <w:sz w:val="18"/>
          <w:szCs w:val="18"/>
          <w:highlight w:val="yellow"/>
          <w:lang w:val="en-GB"/>
        </w:rPr>
      </w:pPr>
      <w:r w:rsidRPr="00F35340">
        <w:rPr>
          <w:rFonts w:ascii="Arial" w:hAnsi="Arial" w:cs="Arial"/>
          <w:b/>
          <w:bCs/>
          <w:sz w:val="18"/>
          <w:szCs w:val="18"/>
          <w:highlight w:val="yellow"/>
          <w:lang w:val="en-GB"/>
        </w:rPr>
        <w:t>CONTACT PERSON FOR EXCHANGE STUDENTS</w:t>
      </w:r>
      <w:r w:rsidRPr="00F35340">
        <w:rPr>
          <w:rFonts w:ascii="Arial" w:hAnsi="Arial" w:cs="Arial"/>
          <w:b/>
          <w:bCs/>
          <w:sz w:val="18"/>
          <w:szCs w:val="18"/>
          <w:highlight w:val="yellow"/>
          <w:lang w:val="en-GB"/>
        </w:rPr>
        <w:br/>
      </w:r>
      <w:r w:rsidR="00445578" w:rsidRPr="00F35340">
        <w:rPr>
          <w:rFonts w:ascii="Arial" w:hAnsi="Arial" w:cs="Arial"/>
          <w:b/>
          <w:sz w:val="18"/>
          <w:szCs w:val="18"/>
          <w:highlight w:val="yellow"/>
          <w:lang w:val="en-GB"/>
        </w:rPr>
        <w:t>Facu</w:t>
      </w:r>
      <w:r w:rsidR="00D4656D" w:rsidRPr="00F35340">
        <w:rPr>
          <w:rFonts w:ascii="Arial" w:hAnsi="Arial" w:cs="Arial"/>
          <w:b/>
          <w:sz w:val="18"/>
          <w:szCs w:val="18"/>
          <w:highlight w:val="yellow"/>
          <w:lang w:val="en-GB"/>
        </w:rPr>
        <w:t>lty of Political Science (FPZG)</w:t>
      </w:r>
      <w:r w:rsidR="00445578" w:rsidRPr="00F35340">
        <w:rPr>
          <w:rFonts w:ascii="Arial" w:hAnsi="Arial" w:cs="Arial"/>
          <w:b/>
          <w:sz w:val="18"/>
          <w:szCs w:val="18"/>
          <w:highlight w:val="yellow"/>
          <w:lang w:val="en-GB"/>
        </w:rPr>
        <w:br/>
      </w:r>
      <w:r w:rsidR="00445578" w:rsidRPr="00F35340">
        <w:rPr>
          <w:rFonts w:ascii="Arial" w:hAnsi="Arial" w:cs="Arial"/>
          <w:sz w:val="18"/>
          <w:szCs w:val="18"/>
          <w:highlight w:val="yellow"/>
          <w:lang w:val="en-GB"/>
        </w:rPr>
        <w:t>Lepušićeva 6, HR-10000 Zagreb</w:t>
      </w:r>
    </w:p>
    <w:p w:rsidR="00572B4C" w:rsidRPr="00F35340" w:rsidRDefault="003018BF" w:rsidP="00445578">
      <w:pPr>
        <w:spacing w:before="120" w:after="120"/>
        <w:rPr>
          <w:rFonts w:ascii="Arial" w:hAnsi="Arial" w:cs="Arial"/>
          <w:sz w:val="18"/>
          <w:szCs w:val="18"/>
          <w:highlight w:val="yellow"/>
          <w:lang w:val="en-GB"/>
        </w:rPr>
      </w:pPr>
      <w:r w:rsidRPr="00F35340">
        <w:rPr>
          <w:rFonts w:ascii="Arial" w:hAnsi="Arial" w:cs="Arial"/>
          <w:b/>
          <w:bCs/>
          <w:sz w:val="18"/>
          <w:szCs w:val="18"/>
          <w:highlight w:val="yellow"/>
          <w:lang w:val="en-GB"/>
        </w:rPr>
        <w:t>ENROLLMENT PROCEDURE</w:t>
      </w:r>
      <w:r w:rsidR="00572B4C" w:rsidRPr="00F35340">
        <w:rPr>
          <w:rFonts w:ascii="Arial" w:hAnsi="Arial" w:cs="Arial"/>
          <w:b/>
          <w:bCs/>
          <w:sz w:val="18"/>
          <w:szCs w:val="18"/>
          <w:highlight w:val="yellow"/>
          <w:lang w:val="en-GB"/>
        </w:rPr>
        <w:br/>
      </w:r>
      <w:r w:rsidR="00572B4C" w:rsidRPr="00F35340">
        <w:rPr>
          <w:rFonts w:ascii="Arial" w:hAnsi="Arial" w:cs="Arial"/>
          <w:sz w:val="18"/>
          <w:szCs w:val="18"/>
          <w:highlight w:val="yellow"/>
          <w:lang w:val="en-GB"/>
        </w:rPr>
        <w:t>Student services (REFERADA)</w:t>
      </w:r>
      <w:r w:rsidR="00572B4C" w:rsidRPr="00F35340">
        <w:rPr>
          <w:rFonts w:ascii="Arial" w:hAnsi="Arial" w:cs="Arial"/>
          <w:sz w:val="18"/>
          <w:szCs w:val="18"/>
          <w:highlight w:val="yellow"/>
          <w:lang w:val="en-GB"/>
        </w:rPr>
        <w:br/>
        <w:t>Ground floor</w:t>
      </w:r>
      <w:r w:rsidR="00572B4C" w:rsidRPr="00F35340">
        <w:rPr>
          <w:rFonts w:ascii="Arial" w:hAnsi="Arial" w:cs="Arial"/>
          <w:sz w:val="18"/>
          <w:szCs w:val="18"/>
          <w:highlight w:val="yellow"/>
          <w:lang w:val="en-GB"/>
        </w:rPr>
        <w:br/>
      </w:r>
      <w:r w:rsidR="00572B4C" w:rsidRPr="00F35340">
        <w:rPr>
          <w:rFonts w:ascii="Arial" w:hAnsi="Arial" w:cs="Arial"/>
          <w:b/>
          <w:sz w:val="18"/>
          <w:szCs w:val="18"/>
          <w:highlight w:val="yellow"/>
        </w:rPr>
        <w:t>Ivana Crnica</w:t>
      </w:r>
      <w:r w:rsidR="00572B4C" w:rsidRPr="00F35340">
        <w:rPr>
          <w:rFonts w:ascii="Arial" w:hAnsi="Arial" w:cs="Arial"/>
          <w:sz w:val="18"/>
          <w:szCs w:val="18"/>
          <w:highlight w:val="yellow"/>
        </w:rPr>
        <w:t xml:space="preserve">, </w:t>
      </w:r>
      <w:hyperlink r:id="rId16" w:history="1">
        <w:r w:rsidR="00572B4C" w:rsidRPr="00F35340">
          <w:rPr>
            <w:rStyle w:val="Hyperlink"/>
            <w:rFonts w:ascii="Arial" w:hAnsi="Arial" w:cs="Arial"/>
            <w:sz w:val="18"/>
            <w:szCs w:val="18"/>
            <w:highlight w:val="yellow"/>
          </w:rPr>
          <w:t>icrnica@fpzg.hr</w:t>
        </w:r>
      </w:hyperlink>
      <w:r w:rsidR="00572B4C" w:rsidRPr="00F35340">
        <w:rPr>
          <w:rFonts w:ascii="Arial" w:hAnsi="Arial" w:cs="Arial"/>
          <w:sz w:val="18"/>
          <w:szCs w:val="18"/>
          <w:highlight w:val="yellow"/>
          <w:lang w:val="en-GB"/>
        </w:rPr>
        <w:t xml:space="preserve"> and </w:t>
      </w:r>
      <w:r w:rsidR="009E33CA">
        <w:rPr>
          <w:rFonts w:ascii="Arial" w:hAnsi="Arial" w:cs="Arial"/>
          <w:b/>
          <w:sz w:val="18"/>
          <w:szCs w:val="18"/>
          <w:highlight w:val="yellow"/>
          <w:lang w:val="en-GB"/>
        </w:rPr>
        <w:t>Toni Kliškić</w:t>
      </w:r>
      <w:r w:rsidR="00572B4C" w:rsidRPr="00F35340">
        <w:rPr>
          <w:rFonts w:ascii="Arial" w:hAnsi="Arial" w:cs="Arial"/>
          <w:sz w:val="18"/>
          <w:szCs w:val="18"/>
          <w:highlight w:val="yellow"/>
          <w:lang w:val="en-GB"/>
        </w:rPr>
        <w:t xml:space="preserve">, </w:t>
      </w:r>
      <w:hyperlink r:id="rId17" w:history="1">
        <w:r w:rsidR="009E33CA" w:rsidRPr="001B63F3">
          <w:rPr>
            <w:rStyle w:val="Hyperlink"/>
            <w:rFonts w:ascii="Arial" w:hAnsi="Arial" w:cs="Arial"/>
            <w:sz w:val="18"/>
            <w:szCs w:val="18"/>
            <w:highlight w:val="yellow"/>
          </w:rPr>
          <w:t>tkliskic@fpzg.hr</w:t>
        </w:r>
      </w:hyperlink>
      <w:r w:rsidR="00572B4C" w:rsidRPr="00F35340">
        <w:rPr>
          <w:rFonts w:ascii="Arial" w:hAnsi="Arial" w:cs="Arial"/>
          <w:sz w:val="18"/>
          <w:szCs w:val="18"/>
          <w:highlight w:val="yellow"/>
          <w:lang w:val="en-GB"/>
        </w:rPr>
        <w:br/>
      </w:r>
      <w:r w:rsidR="00572B4C" w:rsidRPr="00F35340">
        <w:rPr>
          <w:rFonts w:ascii="Arial" w:hAnsi="Arial" w:cs="Arial"/>
          <w:b/>
          <w:sz w:val="18"/>
          <w:szCs w:val="18"/>
          <w:highlight w:val="yellow"/>
        </w:rPr>
        <w:t>OFFICE HOURS FOR STUDENTS:</w:t>
      </w:r>
      <w:r w:rsidR="00572B4C" w:rsidRPr="00F35340">
        <w:rPr>
          <w:rFonts w:ascii="Arial" w:hAnsi="Arial" w:cs="Arial"/>
          <w:sz w:val="18"/>
          <w:szCs w:val="18"/>
          <w:highlight w:val="yellow"/>
        </w:rPr>
        <w:t xml:space="preserve"> </w:t>
      </w:r>
      <w:r w:rsidR="00572B4C" w:rsidRPr="00F35340">
        <w:rPr>
          <w:rFonts w:ascii="Arial" w:hAnsi="Arial" w:cs="Arial"/>
          <w:b/>
          <w:bCs/>
          <w:sz w:val="18"/>
          <w:szCs w:val="18"/>
          <w:highlight w:val="yellow"/>
        </w:rPr>
        <w:t>10:30am - 12:30pm</w:t>
      </w:r>
    </w:p>
    <w:p w:rsidR="00572B4C" w:rsidRPr="00F35340" w:rsidRDefault="00572B4C" w:rsidP="00572B4C">
      <w:pPr>
        <w:spacing w:after="0"/>
        <w:rPr>
          <w:rFonts w:ascii="Arial" w:hAnsi="Arial" w:cs="Arial"/>
          <w:b/>
          <w:sz w:val="18"/>
          <w:szCs w:val="18"/>
          <w:highlight w:val="yellow"/>
        </w:rPr>
      </w:pPr>
      <w:r w:rsidRPr="00F35340">
        <w:rPr>
          <w:rFonts w:ascii="Arial" w:hAnsi="Arial" w:cs="Arial"/>
          <w:b/>
          <w:sz w:val="18"/>
          <w:szCs w:val="18"/>
          <w:highlight w:val="yellow"/>
        </w:rPr>
        <w:t>ACADEMIC COUNSELLING</w:t>
      </w:r>
    </w:p>
    <w:p w:rsidR="00572B4C" w:rsidRPr="00F35340" w:rsidRDefault="00277F5A" w:rsidP="00572B4C">
      <w:pPr>
        <w:spacing w:after="0"/>
        <w:rPr>
          <w:rFonts w:ascii="Arial" w:hAnsi="Arial" w:cs="Arial"/>
          <w:b/>
          <w:sz w:val="18"/>
          <w:szCs w:val="18"/>
          <w:highlight w:val="yellow"/>
        </w:rPr>
      </w:pPr>
      <w:r w:rsidRPr="00F35340">
        <w:rPr>
          <w:rFonts w:ascii="Arial" w:hAnsi="Arial" w:cs="Arial"/>
          <w:b/>
          <w:sz w:val="18"/>
          <w:szCs w:val="18"/>
          <w:highlight w:val="yellow"/>
        </w:rPr>
        <w:t xml:space="preserve">ECTS-coordinator and </w:t>
      </w:r>
      <w:r>
        <w:rPr>
          <w:rFonts w:ascii="Arial" w:hAnsi="Arial" w:cs="Arial"/>
          <w:b/>
          <w:sz w:val="18"/>
          <w:szCs w:val="18"/>
          <w:highlight w:val="yellow"/>
        </w:rPr>
        <w:t xml:space="preserve"> </w:t>
      </w:r>
      <w:r w:rsidR="00572B4C" w:rsidRPr="00F35340">
        <w:rPr>
          <w:rFonts w:ascii="Arial" w:hAnsi="Arial" w:cs="Arial"/>
          <w:b/>
          <w:sz w:val="18"/>
          <w:szCs w:val="18"/>
          <w:highlight w:val="yellow"/>
        </w:rPr>
        <w:t>Vice-dean for</w:t>
      </w:r>
      <w:r>
        <w:rPr>
          <w:rFonts w:ascii="Arial" w:hAnsi="Arial" w:cs="Arial"/>
          <w:b/>
          <w:sz w:val="18"/>
          <w:szCs w:val="18"/>
          <w:highlight w:val="yellow"/>
        </w:rPr>
        <w:t xml:space="preserve"> science and</w:t>
      </w:r>
      <w:r w:rsidR="00572B4C" w:rsidRPr="00F35340">
        <w:rPr>
          <w:rFonts w:ascii="Arial" w:hAnsi="Arial" w:cs="Arial"/>
          <w:b/>
          <w:sz w:val="18"/>
          <w:szCs w:val="18"/>
          <w:highlight w:val="yellow"/>
        </w:rPr>
        <w:t xml:space="preserve"> international relations</w:t>
      </w:r>
    </w:p>
    <w:p w:rsidR="00572B4C" w:rsidRPr="00F35340" w:rsidRDefault="00572B4C" w:rsidP="00572B4C">
      <w:pPr>
        <w:spacing w:after="0"/>
        <w:rPr>
          <w:rFonts w:ascii="Arial" w:hAnsi="Arial" w:cs="Arial"/>
          <w:sz w:val="18"/>
          <w:szCs w:val="18"/>
          <w:highlight w:val="yellow"/>
        </w:rPr>
      </w:pPr>
      <w:r w:rsidRPr="00F35340">
        <w:rPr>
          <w:rFonts w:ascii="Arial" w:hAnsi="Arial" w:cs="Arial"/>
          <w:b/>
          <w:sz w:val="18"/>
          <w:szCs w:val="18"/>
          <w:highlight w:val="yellow"/>
        </w:rPr>
        <w:t>Professor Igor Kanižaj, PhD</w:t>
      </w:r>
    </w:p>
    <w:p w:rsidR="00572B4C" w:rsidRPr="00F35340" w:rsidRDefault="00572B4C" w:rsidP="00572B4C">
      <w:pPr>
        <w:spacing w:after="0"/>
        <w:rPr>
          <w:rFonts w:ascii="Arial" w:hAnsi="Arial" w:cs="Arial"/>
          <w:sz w:val="18"/>
          <w:szCs w:val="18"/>
          <w:highlight w:val="yellow"/>
        </w:rPr>
      </w:pPr>
      <w:r w:rsidRPr="00F35340">
        <w:rPr>
          <w:rFonts w:ascii="Arial" w:hAnsi="Arial" w:cs="Arial"/>
          <w:sz w:val="18"/>
          <w:szCs w:val="18"/>
          <w:highlight w:val="yellow"/>
        </w:rPr>
        <w:t xml:space="preserve">Email: </w:t>
      </w:r>
      <w:hyperlink r:id="rId18" w:history="1">
        <w:r w:rsidRPr="00F35340">
          <w:rPr>
            <w:rStyle w:val="Hyperlink"/>
            <w:rFonts w:ascii="Arial" w:hAnsi="Arial" w:cs="Arial"/>
            <w:sz w:val="18"/>
            <w:szCs w:val="18"/>
            <w:highlight w:val="yellow"/>
          </w:rPr>
          <w:t>ikanizaj@fpzg.hr</w:t>
        </w:r>
      </w:hyperlink>
      <w:r w:rsidR="00D74EC3">
        <w:rPr>
          <w:rStyle w:val="Hyperlink"/>
          <w:rFonts w:ascii="Arial" w:hAnsi="Arial" w:cs="Arial"/>
          <w:sz w:val="18"/>
          <w:szCs w:val="18"/>
          <w:highlight w:val="yellow"/>
        </w:rPr>
        <w:t>, exchange@fpzg.hr</w:t>
      </w:r>
      <w:r w:rsidRPr="00F35340">
        <w:rPr>
          <w:rFonts w:ascii="Arial" w:hAnsi="Arial" w:cs="Arial"/>
          <w:sz w:val="18"/>
          <w:szCs w:val="18"/>
          <w:highlight w:val="yellow"/>
        </w:rPr>
        <w:t xml:space="preserve"> </w:t>
      </w:r>
    </w:p>
    <w:p w:rsidR="00572B4C" w:rsidRPr="00F35340" w:rsidRDefault="00572B4C" w:rsidP="00572B4C">
      <w:pPr>
        <w:spacing w:after="0"/>
        <w:rPr>
          <w:rFonts w:ascii="Arial" w:hAnsi="Arial" w:cs="Arial"/>
          <w:sz w:val="18"/>
          <w:szCs w:val="18"/>
          <w:highlight w:val="yellow"/>
        </w:rPr>
      </w:pPr>
      <w:r w:rsidRPr="00F35340">
        <w:rPr>
          <w:rFonts w:ascii="Arial" w:hAnsi="Arial" w:cs="Arial"/>
          <w:sz w:val="18"/>
          <w:szCs w:val="18"/>
          <w:highlight w:val="yellow"/>
        </w:rPr>
        <w:t>Tel. 00 385 1 4642 112</w:t>
      </w:r>
    </w:p>
    <w:p w:rsidR="00572B4C" w:rsidRPr="00F35340" w:rsidRDefault="00572B4C" w:rsidP="00572B4C">
      <w:pPr>
        <w:spacing w:after="0"/>
        <w:rPr>
          <w:rFonts w:ascii="Arial" w:hAnsi="Arial" w:cs="Arial"/>
          <w:sz w:val="18"/>
          <w:szCs w:val="18"/>
          <w:highlight w:val="yellow"/>
        </w:rPr>
      </w:pPr>
      <w:r w:rsidRPr="00F35340">
        <w:rPr>
          <w:rFonts w:ascii="Arial" w:hAnsi="Arial" w:cs="Arial"/>
          <w:sz w:val="18"/>
          <w:szCs w:val="18"/>
          <w:highlight w:val="yellow"/>
        </w:rPr>
        <w:t>Office (Location/No.): DEKANAT/Dean’s office</w:t>
      </w:r>
    </w:p>
    <w:p w:rsidR="00572B4C" w:rsidRDefault="00572B4C" w:rsidP="00572B4C">
      <w:pPr>
        <w:spacing w:after="0"/>
        <w:rPr>
          <w:rFonts w:ascii="Arial" w:hAnsi="Arial" w:cs="Arial"/>
          <w:sz w:val="18"/>
          <w:szCs w:val="18"/>
          <w:highlight w:val="yellow"/>
        </w:rPr>
      </w:pPr>
      <w:r w:rsidRPr="00F35340">
        <w:rPr>
          <w:rFonts w:ascii="Arial" w:hAnsi="Arial" w:cs="Arial"/>
          <w:sz w:val="18"/>
          <w:szCs w:val="18"/>
          <w:highlight w:val="yellow"/>
        </w:rPr>
        <w:t xml:space="preserve">OFFICE HOURS FOR STUDENTS: Monday </w:t>
      </w:r>
      <w:r w:rsidR="00277F5A">
        <w:rPr>
          <w:rFonts w:ascii="Arial" w:hAnsi="Arial" w:cs="Arial"/>
          <w:sz w:val="18"/>
          <w:szCs w:val="18"/>
          <w:highlight w:val="yellow"/>
        </w:rPr>
        <w:t xml:space="preserve">: </w:t>
      </w:r>
      <w:r w:rsidRPr="00F35340">
        <w:rPr>
          <w:rFonts w:ascii="Arial" w:hAnsi="Arial" w:cs="Arial"/>
          <w:sz w:val="18"/>
          <w:szCs w:val="18"/>
          <w:highlight w:val="yellow"/>
        </w:rPr>
        <w:t>1</w:t>
      </w:r>
      <w:r w:rsidR="00D74EC3">
        <w:rPr>
          <w:rFonts w:ascii="Arial" w:hAnsi="Arial" w:cs="Arial"/>
          <w:sz w:val="18"/>
          <w:szCs w:val="18"/>
          <w:highlight w:val="yellow"/>
        </w:rPr>
        <w:t>1</w:t>
      </w:r>
      <w:r w:rsidRPr="00F35340">
        <w:rPr>
          <w:rFonts w:ascii="Arial" w:hAnsi="Arial" w:cs="Arial"/>
          <w:sz w:val="18"/>
          <w:szCs w:val="18"/>
          <w:highlight w:val="yellow"/>
        </w:rPr>
        <w:t xml:space="preserve">:00am – </w:t>
      </w:r>
      <w:r w:rsidR="00D74EC3">
        <w:rPr>
          <w:rFonts w:ascii="Arial" w:hAnsi="Arial" w:cs="Arial"/>
          <w:sz w:val="18"/>
          <w:szCs w:val="18"/>
          <w:highlight w:val="yellow"/>
        </w:rPr>
        <w:t>12:00a</w:t>
      </w:r>
      <w:r w:rsidRPr="00F35340">
        <w:rPr>
          <w:rFonts w:ascii="Arial" w:hAnsi="Arial" w:cs="Arial"/>
          <w:sz w:val="18"/>
          <w:szCs w:val="18"/>
          <w:highlight w:val="yellow"/>
        </w:rPr>
        <w:t>m</w:t>
      </w:r>
    </w:p>
    <w:p w:rsidR="00D74EC3" w:rsidRDefault="00D74EC3" w:rsidP="00572B4C">
      <w:pPr>
        <w:spacing w:after="0"/>
        <w:rPr>
          <w:rFonts w:ascii="Arial" w:hAnsi="Arial" w:cs="Arial"/>
          <w:sz w:val="18"/>
          <w:szCs w:val="18"/>
          <w:highlight w:val="yellow"/>
        </w:rPr>
      </w:pPr>
    </w:p>
    <w:p w:rsidR="00D74EC3" w:rsidRDefault="00D74EC3" w:rsidP="00572B4C">
      <w:pPr>
        <w:spacing w:after="0"/>
        <w:rPr>
          <w:rStyle w:val="Hyperlink"/>
          <w:rFonts w:ascii="Arial" w:hAnsi="Arial" w:cs="Arial"/>
          <w:sz w:val="18"/>
          <w:szCs w:val="18"/>
          <w:highlight w:val="yellow"/>
        </w:rPr>
      </w:pPr>
      <w:r>
        <w:rPr>
          <w:rFonts w:ascii="Arial" w:hAnsi="Arial" w:cs="Arial"/>
          <w:b/>
          <w:sz w:val="18"/>
          <w:szCs w:val="18"/>
          <w:highlight w:val="yellow"/>
          <w:lang w:val="en-GB"/>
        </w:rPr>
        <w:t>Toni Kliškić</w:t>
      </w:r>
      <w:r w:rsidRPr="00F35340">
        <w:rPr>
          <w:rFonts w:ascii="Arial" w:hAnsi="Arial" w:cs="Arial"/>
          <w:sz w:val="18"/>
          <w:szCs w:val="18"/>
          <w:highlight w:val="yellow"/>
          <w:lang w:val="en-GB"/>
        </w:rPr>
        <w:t xml:space="preserve">, </w:t>
      </w:r>
      <w:hyperlink r:id="rId19" w:history="1">
        <w:r w:rsidRPr="001B63F3">
          <w:rPr>
            <w:rStyle w:val="Hyperlink"/>
            <w:rFonts w:ascii="Arial" w:hAnsi="Arial" w:cs="Arial"/>
            <w:sz w:val="18"/>
            <w:szCs w:val="18"/>
            <w:highlight w:val="yellow"/>
          </w:rPr>
          <w:t>tkliskic@fpzg.hr</w:t>
        </w:r>
      </w:hyperlink>
      <w:r>
        <w:rPr>
          <w:rStyle w:val="Hyperlink"/>
          <w:rFonts w:ascii="Arial" w:hAnsi="Arial" w:cs="Arial"/>
          <w:sz w:val="18"/>
          <w:szCs w:val="18"/>
          <w:highlight w:val="yellow"/>
        </w:rPr>
        <w:t xml:space="preserve">, </w:t>
      </w:r>
      <w:hyperlink r:id="rId20" w:history="1">
        <w:r w:rsidRPr="00AD1A94">
          <w:rPr>
            <w:rStyle w:val="Hyperlink"/>
            <w:rFonts w:ascii="Arial" w:hAnsi="Arial" w:cs="Arial"/>
            <w:sz w:val="18"/>
            <w:szCs w:val="18"/>
            <w:highlight w:val="yellow"/>
          </w:rPr>
          <w:t>exchange@fpzg.hr</w:t>
        </w:r>
      </w:hyperlink>
    </w:p>
    <w:p w:rsidR="00D74EC3" w:rsidRPr="00F35340" w:rsidRDefault="00D74EC3" w:rsidP="00572B4C">
      <w:pPr>
        <w:spacing w:after="0"/>
        <w:rPr>
          <w:rFonts w:ascii="Arial" w:hAnsi="Arial" w:cs="Arial"/>
          <w:sz w:val="18"/>
          <w:szCs w:val="18"/>
          <w:highlight w:val="yellow"/>
        </w:rPr>
      </w:pPr>
      <w:r w:rsidRPr="00F35340">
        <w:rPr>
          <w:rFonts w:ascii="Arial" w:hAnsi="Arial" w:cs="Arial"/>
          <w:sz w:val="18"/>
          <w:szCs w:val="18"/>
          <w:highlight w:val="yellow"/>
        </w:rPr>
        <w:t>OFFICE HOURS FOR STUDENTS: Monday</w:t>
      </w:r>
      <w:r>
        <w:rPr>
          <w:rFonts w:ascii="Arial" w:hAnsi="Arial" w:cs="Arial"/>
          <w:sz w:val="18"/>
          <w:szCs w:val="18"/>
          <w:highlight w:val="yellow"/>
        </w:rPr>
        <w:t xml:space="preserve"> – Friday: 09:00am – 15:00am</w:t>
      </w:r>
    </w:p>
    <w:p w:rsidR="00572B4C" w:rsidRPr="00F35340" w:rsidRDefault="00572B4C" w:rsidP="00572B4C">
      <w:pPr>
        <w:spacing w:after="0"/>
        <w:rPr>
          <w:rFonts w:ascii="Arial" w:hAnsi="Arial" w:cs="Arial"/>
          <w:sz w:val="18"/>
          <w:szCs w:val="18"/>
          <w:highlight w:val="yellow"/>
        </w:rPr>
      </w:pPr>
    </w:p>
    <w:p w:rsidR="00572B4C" w:rsidRPr="00F35340" w:rsidRDefault="00572B4C" w:rsidP="00572B4C">
      <w:pPr>
        <w:spacing w:after="0"/>
        <w:rPr>
          <w:rFonts w:ascii="Arial" w:hAnsi="Arial" w:cs="Arial"/>
          <w:b/>
          <w:sz w:val="18"/>
          <w:szCs w:val="18"/>
          <w:highlight w:val="yellow"/>
        </w:rPr>
      </w:pPr>
      <w:r w:rsidRPr="00F35340">
        <w:rPr>
          <w:rFonts w:ascii="Arial" w:hAnsi="Arial" w:cs="Arial"/>
          <w:b/>
          <w:sz w:val="18"/>
          <w:szCs w:val="18"/>
          <w:highlight w:val="yellow"/>
        </w:rPr>
        <w:t>Vice-dean for teaching &amp; students</w:t>
      </w:r>
    </w:p>
    <w:p w:rsidR="00572B4C" w:rsidRPr="00F35340" w:rsidRDefault="00572B4C" w:rsidP="00572B4C">
      <w:pPr>
        <w:spacing w:after="0"/>
        <w:rPr>
          <w:rFonts w:ascii="Arial" w:hAnsi="Arial" w:cs="Arial"/>
          <w:b/>
          <w:sz w:val="18"/>
          <w:szCs w:val="18"/>
          <w:highlight w:val="yellow"/>
        </w:rPr>
      </w:pPr>
      <w:r w:rsidRPr="00F35340">
        <w:rPr>
          <w:rFonts w:ascii="Arial" w:hAnsi="Arial" w:cs="Arial"/>
          <w:b/>
          <w:sz w:val="18"/>
          <w:szCs w:val="18"/>
          <w:highlight w:val="yellow"/>
        </w:rPr>
        <w:t>Professor Marta Zorko, PhD</w:t>
      </w:r>
    </w:p>
    <w:p w:rsidR="00572B4C" w:rsidRPr="00F35340" w:rsidRDefault="00572B4C" w:rsidP="00572B4C">
      <w:pPr>
        <w:spacing w:after="0"/>
        <w:rPr>
          <w:rFonts w:ascii="Arial" w:hAnsi="Arial" w:cs="Arial"/>
          <w:sz w:val="18"/>
          <w:szCs w:val="18"/>
          <w:highlight w:val="yellow"/>
        </w:rPr>
      </w:pPr>
      <w:r w:rsidRPr="00F35340">
        <w:rPr>
          <w:rFonts w:ascii="Arial" w:hAnsi="Arial" w:cs="Arial"/>
          <w:sz w:val="18"/>
          <w:szCs w:val="18"/>
          <w:highlight w:val="yellow"/>
        </w:rPr>
        <w:t xml:space="preserve">Email: </w:t>
      </w:r>
      <w:hyperlink r:id="rId21" w:history="1">
        <w:r w:rsidRPr="00F35340">
          <w:rPr>
            <w:rStyle w:val="Hyperlink"/>
            <w:rFonts w:ascii="Arial" w:hAnsi="Arial" w:cs="Arial"/>
            <w:sz w:val="18"/>
            <w:szCs w:val="18"/>
            <w:highlight w:val="yellow"/>
          </w:rPr>
          <w:t>mzorko@fpzg.hr</w:t>
        </w:r>
      </w:hyperlink>
      <w:r w:rsidRPr="00F35340">
        <w:rPr>
          <w:rFonts w:ascii="Arial" w:hAnsi="Arial" w:cs="Arial"/>
          <w:sz w:val="18"/>
          <w:szCs w:val="18"/>
          <w:highlight w:val="yellow"/>
        </w:rPr>
        <w:t xml:space="preserve"> </w:t>
      </w:r>
    </w:p>
    <w:p w:rsidR="00572B4C" w:rsidRPr="00F35340" w:rsidRDefault="00572B4C" w:rsidP="00572B4C">
      <w:pPr>
        <w:spacing w:after="0"/>
        <w:rPr>
          <w:rFonts w:ascii="Arial" w:hAnsi="Arial" w:cs="Arial"/>
          <w:sz w:val="18"/>
          <w:szCs w:val="18"/>
          <w:highlight w:val="yellow"/>
        </w:rPr>
      </w:pPr>
      <w:r w:rsidRPr="00F35340">
        <w:rPr>
          <w:rFonts w:ascii="Arial" w:hAnsi="Arial" w:cs="Arial"/>
          <w:sz w:val="18"/>
          <w:szCs w:val="18"/>
          <w:highlight w:val="yellow"/>
        </w:rPr>
        <w:t>Tel. 00 385 1 4642 020</w:t>
      </w:r>
    </w:p>
    <w:p w:rsidR="00277F5A" w:rsidRDefault="00572B4C" w:rsidP="00572B4C">
      <w:pPr>
        <w:spacing w:after="0"/>
        <w:rPr>
          <w:rFonts w:ascii="Arial" w:hAnsi="Arial" w:cs="Arial"/>
          <w:sz w:val="18"/>
          <w:szCs w:val="18"/>
          <w:highlight w:val="yellow"/>
        </w:rPr>
      </w:pPr>
      <w:r w:rsidRPr="00F35340">
        <w:rPr>
          <w:rFonts w:ascii="Arial" w:hAnsi="Arial" w:cs="Arial"/>
          <w:sz w:val="18"/>
          <w:szCs w:val="18"/>
          <w:highlight w:val="yellow"/>
        </w:rPr>
        <w:t xml:space="preserve">Office (Location/No.): </w:t>
      </w:r>
      <w:r w:rsidR="00277F5A" w:rsidRPr="00F35340">
        <w:rPr>
          <w:rFonts w:ascii="Arial" w:hAnsi="Arial" w:cs="Arial"/>
          <w:sz w:val="18"/>
          <w:szCs w:val="18"/>
          <w:highlight w:val="yellow"/>
        </w:rPr>
        <w:t>DEKANAT/Dean’s office</w:t>
      </w:r>
      <w:r w:rsidR="00277F5A" w:rsidRPr="00F35340">
        <w:rPr>
          <w:rFonts w:ascii="Arial" w:hAnsi="Arial" w:cs="Arial"/>
          <w:sz w:val="18"/>
          <w:szCs w:val="18"/>
          <w:highlight w:val="yellow"/>
        </w:rPr>
        <w:t xml:space="preserve"> </w:t>
      </w:r>
    </w:p>
    <w:p w:rsidR="00572B4C" w:rsidRPr="00572B4C" w:rsidRDefault="00572B4C" w:rsidP="00572B4C">
      <w:pPr>
        <w:spacing w:after="0"/>
        <w:rPr>
          <w:rFonts w:ascii="Arial" w:hAnsi="Arial" w:cs="Arial"/>
          <w:sz w:val="18"/>
          <w:szCs w:val="18"/>
        </w:rPr>
      </w:pPr>
      <w:r w:rsidRPr="00F35340">
        <w:rPr>
          <w:rFonts w:ascii="Arial" w:hAnsi="Arial" w:cs="Arial"/>
          <w:sz w:val="18"/>
          <w:szCs w:val="18"/>
          <w:highlight w:val="yellow"/>
        </w:rPr>
        <w:t>OFFICE HOURS FOR STUDENTS: Thursdays 11:00am - 12:00</w:t>
      </w:r>
    </w:p>
    <w:p w:rsidR="00572B4C" w:rsidRPr="00572B4C" w:rsidRDefault="00572B4C" w:rsidP="00572B4C">
      <w:pPr>
        <w:spacing w:after="0"/>
        <w:rPr>
          <w:rFonts w:ascii="Arial" w:hAnsi="Arial" w:cs="Arial"/>
          <w:b/>
          <w:sz w:val="18"/>
          <w:szCs w:val="18"/>
        </w:rPr>
      </w:pPr>
    </w:p>
    <w:p w:rsidR="00445578" w:rsidRPr="00445578" w:rsidRDefault="00445578" w:rsidP="00445578">
      <w:pPr>
        <w:spacing w:after="0"/>
        <w:rPr>
          <w:rFonts w:ascii="Arial" w:hAnsi="Arial" w:cs="Arial"/>
          <w:b/>
          <w:bCs/>
          <w:sz w:val="18"/>
          <w:szCs w:val="18"/>
          <w:lang w:val="en-GB"/>
        </w:rPr>
      </w:pPr>
      <w:r w:rsidRPr="00445578">
        <w:rPr>
          <w:rFonts w:ascii="Arial" w:hAnsi="Arial" w:cs="Arial"/>
          <w:b/>
          <w:bCs/>
          <w:sz w:val="18"/>
          <w:szCs w:val="18"/>
          <w:lang w:val="en-GB"/>
        </w:rPr>
        <w:t>DOCUMENTS NEEDED</w:t>
      </w:r>
      <w:r w:rsidR="00F855A8">
        <w:rPr>
          <w:rFonts w:ascii="Arial" w:hAnsi="Arial" w:cs="Arial"/>
          <w:b/>
          <w:bCs/>
          <w:sz w:val="18"/>
          <w:szCs w:val="18"/>
          <w:lang w:val="en-GB"/>
        </w:rPr>
        <w:t xml:space="preserve"> for the enrolment</w:t>
      </w:r>
    </w:p>
    <w:p w:rsidR="00445578" w:rsidRPr="00445578" w:rsidRDefault="00D74EC3" w:rsidP="00445578">
      <w:pPr>
        <w:numPr>
          <w:ilvl w:val="0"/>
          <w:numId w:val="1"/>
        </w:numPr>
        <w:tabs>
          <w:tab w:val="left" w:pos="426"/>
        </w:tabs>
        <w:spacing w:after="0" w:line="240" w:lineRule="auto"/>
        <w:ind w:left="0" w:firstLine="0"/>
        <w:rPr>
          <w:rFonts w:ascii="Arial" w:hAnsi="Arial" w:cs="Arial"/>
          <w:sz w:val="18"/>
          <w:szCs w:val="18"/>
          <w:lang w:val="en-GB"/>
        </w:rPr>
      </w:pPr>
      <w:r>
        <w:rPr>
          <w:rFonts w:ascii="Arial" w:hAnsi="Arial" w:cs="Arial"/>
          <w:sz w:val="18"/>
          <w:szCs w:val="18"/>
          <w:lang w:val="en-GB"/>
        </w:rPr>
        <w:t>4</w:t>
      </w:r>
      <w:bookmarkStart w:id="0" w:name="_GoBack"/>
      <w:bookmarkEnd w:id="0"/>
      <w:r w:rsidR="00445578" w:rsidRPr="00445578">
        <w:rPr>
          <w:rFonts w:ascii="Arial" w:hAnsi="Arial" w:cs="Arial"/>
          <w:sz w:val="18"/>
          <w:szCs w:val="18"/>
          <w:lang w:val="en-GB"/>
        </w:rPr>
        <w:t xml:space="preserve"> photos (approx. passport size)</w:t>
      </w:r>
    </w:p>
    <w:p w:rsidR="00445578" w:rsidRPr="00445578" w:rsidRDefault="00445578" w:rsidP="00445578">
      <w:pPr>
        <w:numPr>
          <w:ilvl w:val="0"/>
          <w:numId w:val="1"/>
        </w:numPr>
        <w:tabs>
          <w:tab w:val="left" w:pos="426"/>
        </w:tabs>
        <w:spacing w:after="0" w:line="240" w:lineRule="auto"/>
        <w:ind w:left="0" w:firstLine="0"/>
        <w:rPr>
          <w:rFonts w:ascii="Arial" w:hAnsi="Arial" w:cs="Arial"/>
          <w:bCs/>
          <w:sz w:val="18"/>
          <w:szCs w:val="18"/>
          <w:lang w:val="en-GB"/>
        </w:rPr>
      </w:pPr>
      <w:r w:rsidRPr="00445578">
        <w:rPr>
          <w:rFonts w:ascii="Arial" w:hAnsi="Arial" w:cs="Arial"/>
          <w:bCs/>
          <w:sz w:val="18"/>
          <w:szCs w:val="18"/>
          <w:lang w:val="en-GB"/>
        </w:rPr>
        <w:t>fill in the enrolment forms &amp; buy the student book (so-called “INDEKS”), student card, etc. – enrolment fee is 250,00 HRK</w:t>
      </w:r>
    </w:p>
    <w:p w:rsidR="00445578" w:rsidRPr="00445578" w:rsidRDefault="00445578" w:rsidP="00445578">
      <w:pPr>
        <w:numPr>
          <w:ilvl w:val="0"/>
          <w:numId w:val="1"/>
        </w:numPr>
        <w:tabs>
          <w:tab w:val="left" w:pos="426"/>
        </w:tabs>
        <w:spacing w:after="0" w:line="240" w:lineRule="auto"/>
        <w:ind w:left="0" w:firstLine="0"/>
        <w:rPr>
          <w:rFonts w:ascii="Arial" w:hAnsi="Arial" w:cs="Arial"/>
          <w:bCs/>
          <w:sz w:val="18"/>
          <w:szCs w:val="18"/>
          <w:lang w:val="en-GB"/>
        </w:rPr>
      </w:pPr>
      <w:r w:rsidRPr="00445578">
        <w:rPr>
          <w:rFonts w:ascii="Arial" w:hAnsi="Arial" w:cs="Arial"/>
          <w:bCs/>
          <w:sz w:val="18"/>
          <w:szCs w:val="18"/>
          <w:lang w:val="en-GB"/>
        </w:rPr>
        <w:t>fill in computer forms to open an account (username and password)</w:t>
      </w:r>
    </w:p>
    <w:p w:rsidR="00445578" w:rsidRPr="00445578" w:rsidRDefault="00445578" w:rsidP="00445578">
      <w:pPr>
        <w:numPr>
          <w:ilvl w:val="0"/>
          <w:numId w:val="1"/>
        </w:numPr>
        <w:tabs>
          <w:tab w:val="left" w:pos="426"/>
        </w:tabs>
        <w:spacing w:after="120" w:line="240" w:lineRule="auto"/>
        <w:ind w:left="0" w:firstLine="0"/>
        <w:rPr>
          <w:rFonts w:ascii="Arial" w:hAnsi="Arial" w:cs="Arial"/>
          <w:bCs/>
          <w:sz w:val="18"/>
          <w:szCs w:val="18"/>
          <w:lang w:val="en-GB"/>
        </w:rPr>
      </w:pPr>
      <w:r w:rsidRPr="00445578">
        <w:rPr>
          <w:rFonts w:ascii="Arial" w:hAnsi="Arial" w:cs="Arial"/>
          <w:bCs/>
          <w:sz w:val="18"/>
          <w:szCs w:val="18"/>
          <w:lang w:val="en-GB"/>
        </w:rPr>
        <w:t>get a stamp on the form for public transportation.</w:t>
      </w:r>
    </w:p>
    <w:p w:rsidR="00445578" w:rsidRPr="00445578" w:rsidRDefault="00445578" w:rsidP="00445578">
      <w:pPr>
        <w:spacing w:after="120"/>
        <w:rPr>
          <w:rFonts w:ascii="Arial" w:hAnsi="Arial" w:cs="Arial"/>
          <w:bCs/>
          <w:sz w:val="18"/>
          <w:szCs w:val="18"/>
          <w:lang w:val="en-GB"/>
        </w:rPr>
      </w:pPr>
      <w:r w:rsidRPr="00445578">
        <w:rPr>
          <w:rFonts w:ascii="Arial" w:hAnsi="Arial" w:cs="Arial"/>
          <w:bCs/>
          <w:sz w:val="18"/>
          <w:szCs w:val="18"/>
          <w:lang w:val="en-GB"/>
        </w:rPr>
        <w:t>Exchange students may enrol at the faculty/academy that accepted them for exchange.</w:t>
      </w:r>
    </w:p>
    <w:p w:rsidR="00445578" w:rsidRPr="00445578" w:rsidRDefault="00445578" w:rsidP="00445578">
      <w:pPr>
        <w:spacing w:after="120"/>
        <w:rPr>
          <w:rFonts w:ascii="Arial" w:hAnsi="Arial" w:cs="Arial"/>
          <w:b/>
          <w:bCs/>
          <w:sz w:val="18"/>
          <w:szCs w:val="18"/>
          <w:lang w:val="en-GB"/>
        </w:rPr>
      </w:pPr>
      <w:r w:rsidRPr="00445578">
        <w:rPr>
          <w:rFonts w:ascii="Arial" w:hAnsi="Arial" w:cs="Arial"/>
          <w:b/>
          <w:bCs/>
          <w:sz w:val="18"/>
          <w:szCs w:val="18"/>
          <w:lang w:val="en-GB"/>
        </w:rPr>
        <w:t>Students are advised to make the changes to the learning agreement in the first two to three (2-3) weeks after the enrolment.</w:t>
      </w:r>
    </w:p>
    <w:p w:rsidR="00B6528D" w:rsidRDefault="000B4BF9" w:rsidP="00B6528D">
      <w:pPr>
        <w:spacing w:after="120"/>
        <w:rPr>
          <w:rFonts w:ascii="Arial" w:hAnsi="Arial" w:cs="Arial"/>
          <w:sz w:val="18"/>
          <w:szCs w:val="18"/>
          <w:lang w:val="en-GB"/>
        </w:rPr>
      </w:pPr>
      <w:r w:rsidRPr="00445578">
        <w:rPr>
          <w:rFonts w:ascii="Arial" w:hAnsi="Arial" w:cs="Arial"/>
          <w:b/>
          <w:color w:val="0206BE"/>
          <w:sz w:val="18"/>
          <w:szCs w:val="18"/>
          <w:lang w:val="en-GB"/>
        </w:rPr>
        <w:t>ARRIVAL IN ZAGREB</w:t>
      </w:r>
      <w:r w:rsidRPr="00445578">
        <w:rPr>
          <w:rFonts w:ascii="Arial" w:hAnsi="Arial" w:cs="Arial"/>
          <w:sz w:val="18"/>
          <w:szCs w:val="18"/>
          <w:lang w:val="en-GB"/>
        </w:rPr>
        <w:br/>
      </w:r>
      <w:r w:rsidR="00B6528D">
        <w:rPr>
          <w:rFonts w:ascii="Arial" w:hAnsi="Arial" w:cs="Arial"/>
          <w:b/>
          <w:sz w:val="18"/>
          <w:szCs w:val="18"/>
          <w:lang w:val="en-GB"/>
        </w:rPr>
        <w:t>Pick-up service may be available if arranged at least one month prior to your arrival to Zagreb</w:t>
      </w:r>
      <w:r w:rsidR="00B6528D">
        <w:rPr>
          <w:rFonts w:ascii="Arial" w:hAnsi="Arial" w:cs="Arial"/>
          <w:sz w:val="18"/>
          <w:szCs w:val="18"/>
          <w:lang w:val="en-GB"/>
        </w:rPr>
        <w:t>. E-mail request to the student organisation Erasmus Student Network</w:t>
      </w:r>
      <w:r w:rsidR="00B6528D" w:rsidRPr="00C62203">
        <w:rPr>
          <w:rFonts w:ascii="Arial" w:hAnsi="Arial" w:cs="Arial"/>
          <w:sz w:val="18"/>
          <w:szCs w:val="18"/>
          <w:lang w:val="en-GB"/>
        </w:rPr>
        <w:t xml:space="preserve">, </w:t>
      </w:r>
      <w:hyperlink r:id="rId22" w:history="1">
        <w:r w:rsidR="00B6528D" w:rsidRPr="00C62203">
          <w:rPr>
            <w:rStyle w:val="Hyperlink"/>
            <w:rFonts w:ascii="Arial" w:hAnsi="Arial" w:cs="Arial"/>
            <w:sz w:val="18"/>
            <w:szCs w:val="18"/>
          </w:rPr>
          <w:t>info@esnzagreb.com</w:t>
        </w:r>
      </w:hyperlink>
      <w:r w:rsidR="00B6528D" w:rsidRPr="00C62203">
        <w:rPr>
          <w:rFonts w:ascii="Arial" w:hAnsi="Arial" w:cs="Arial"/>
          <w:sz w:val="18"/>
          <w:szCs w:val="18"/>
        </w:rPr>
        <w:t xml:space="preserve"> ; </w:t>
      </w:r>
      <w:r w:rsidR="00B6528D" w:rsidRPr="00C62203">
        <w:rPr>
          <w:rFonts w:ascii="Arial" w:hAnsi="Arial" w:cs="Arial"/>
          <w:b/>
          <w:sz w:val="18"/>
          <w:szCs w:val="18"/>
        </w:rPr>
        <w:t>Subject: I</w:t>
      </w:r>
      <w:r w:rsidR="00B6528D">
        <w:rPr>
          <w:rFonts w:ascii="Arial" w:hAnsi="Arial" w:cs="Arial"/>
          <w:b/>
          <w:sz w:val="18"/>
          <w:szCs w:val="18"/>
        </w:rPr>
        <w:t xml:space="preserve"> want my buddy</w:t>
      </w:r>
      <w:r w:rsidR="00B6528D">
        <w:rPr>
          <w:rFonts w:ascii="Arial" w:hAnsi="Arial" w:cs="Arial"/>
          <w:sz w:val="18"/>
          <w:szCs w:val="18"/>
          <w:lang w:val="en-GB"/>
        </w:rPr>
        <w:t xml:space="preserve">. The Zagreb airport is very small, just one international arrivals gate from which the </w:t>
      </w:r>
      <w:hyperlink r:id="rId23" w:history="1">
        <w:r w:rsidR="00B6528D">
          <w:rPr>
            <w:rStyle w:val="Hyperlink"/>
            <w:rFonts w:ascii="Arial" w:hAnsi="Arial" w:cs="Arial"/>
            <w:sz w:val="18"/>
            <w:szCs w:val="18"/>
            <w:lang w:val="en-GB"/>
          </w:rPr>
          <w:t>Croatia Airlines bus</w:t>
        </w:r>
      </w:hyperlink>
      <w:r w:rsidR="00B6528D">
        <w:rPr>
          <w:rFonts w:ascii="Arial" w:hAnsi="Arial" w:cs="Arial"/>
          <w:sz w:val="18"/>
          <w:szCs w:val="18"/>
          <w:lang w:val="en-GB"/>
        </w:rPr>
        <w:t xml:space="preserve"> can take you to the main bus station in the city. </w:t>
      </w:r>
      <w:r w:rsidR="00B6528D">
        <w:rPr>
          <w:rFonts w:ascii="Arial" w:hAnsi="Arial" w:cs="Arial"/>
          <w:b/>
          <w:sz w:val="18"/>
          <w:szCs w:val="18"/>
          <w:lang w:val="en-GB"/>
        </w:rPr>
        <w:t>Croatian students provide pick up from the bus station (NOT the airport), from 9am to 10pm.</w:t>
      </w:r>
    </w:p>
    <w:p w:rsidR="00B6528D" w:rsidRDefault="00B6528D" w:rsidP="00B6528D">
      <w:pPr>
        <w:spacing w:after="120"/>
        <w:rPr>
          <w:rFonts w:ascii="Arial" w:hAnsi="Arial" w:cs="Arial"/>
          <w:sz w:val="18"/>
          <w:szCs w:val="18"/>
          <w:lang w:val="en-GB"/>
        </w:rPr>
      </w:pPr>
      <w:r>
        <w:rPr>
          <w:rFonts w:ascii="Arial" w:hAnsi="Arial" w:cs="Arial"/>
          <w:sz w:val="18"/>
          <w:szCs w:val="18"/>
          <w:lang w:val="en-GB"/>
        </w:rPr>
        <w:t>Join ESN Zagreb for different activities, parties, field trips and many more: facebook, search input: ESN Zagreb.</w:t>
      </w:r>
    </w:p>
    <w:p w:rsidR="000B4BF9" w:rsidRPr="003B1BDF" w:rsidRDefault="000B4BF9" w:rsidP="00B6528D">
      <w:pPr>
        <w:spacing w:after="120"/>
        <w:rPr>
          <w:rFonts w:ascii="Arial" w:hAnsi="Arial" w:cs="Arial"/>
          <w:color w:val="0206BE"/>
          <w:sz w:val="18"/>
          <w:szCs w:val="18"/>
          <w:lang w:val="en-GB"/>
        </w:rPr>
      </w:pPr>
      <w:r w:rsidRPr="003B1BDF">
        <w:rPr>
          <w:rFonts w:ascii="Arial" w:hAnsi="Arial" w:cs="Arial"/>
          <w:b/>
          <w:color w:val="0206BE"/>
          <w:sz w:val="18"/>
          <w:szCs w:val="18"/>
          <w:lang w:val="en-GB"/>
        </w:rPr>
        <w:t>ESTIMATED MONTHLY LIVING EXPENSES</w:t>
      </w:r>
    </w:p>
    <w:tbl>
      <w:tblPr>
        <w:tblW w:w="0" w:type="auto"/>
        <w:tblInd w:w="108" w:type="dxa"/>
        <w:tblBorders>
          <w:top w:val="dotted" w:sz="8" w:space="0" w:color="auto"/>
          <w:left w:val="dotted" w:sz="8" w:space="0" w:color="auto"/>
          <w:bottom w:val="dotted" w:sz="8" w:space="0" w:color="auto"/>
          <w:right w:val="dotted" w:sz="8" w:space="0" w:color="auto"/>
          <w:insideH w:val="dotted" w:sz="8" w:space="0" w:color="auto"/>
          <w:insideV w:val="dotted" w:sz="8" w:space="0" w:color="auto"/>
        </w:tblBorders>
        <w:tblLook w:val="04A0" w:firstRow="1" w:lastRow="0" w:firstColumn="1" w:lastColumn="0" w:noHBand="0" w:noVBand="1"/>
      </w:tblPr>
      <w:tblGrid>
        <w:gridCol w:w="2552"/>
        <w:gridCol w:w="3260"/>
      </w:tblGrid>
      <w:tr w:rsidR="000B4BF9" w:rsidRPr="00445578" w:rsidTr="00F85A2A">
        <w:tc>
          <w:tcPr>
            <w:tcW w:w="2552" w:type="dxa"/>
          </w:tcPr>
          <w:p w:rsidR="000B4BF9" w:rsidRPr="00445578" w:rsidRDefault="000B4BF9" w:rsidP="00306F68">
            <w:pPr>
              <w:spacing w:after="0" w:line="240" w:lineRule="auto"/>
              <w:rPr>
                <w:rFonts w:ascii="Arial" w:hAnsi="Arial" w:cs="Arial"/>
                <w:sz w:val="18"/>
                <w:szCs w:val="18"/>
                <w:lang w:val="en-GB"/>
              </w:rPr>
            </w:pPr>
            <w:r w:rsidRPr="00445578">
              <w:rPr>
                <w:rFonts w:ascii="Arial" w:hAnsi="Arial" w:cs="Arial"/>
                <w:sz w:val="18"/>
                <w:szCs w:val="18"/>
                <w:lang w:val="en-GB"/>
              </w:rPr>
              <w:t>Food</w:t>
            </w:r>
          </w:p>
        </w:tc>
        <w:tc>
          <w:tcPr>
            <w:tcW w:w="3260" w:type="dxa"/>
          </w:tcPr>
          <w:p w:rsidR="000B4BF9" w:rsidRPr="00445578" w:rsidRDefault="006D4D50" w:rsidP="00306F68">
            <w:pPr>
              <w:spacing w:after="0" w:line="240" w:lineRule="auto"/>
              <w:rPr>
                <w:rFonts w:ascii="Arial" w:hAnsi="Arial" w:cs="Arial"/>
                <w:sz w:val="18"/>
                <w:szCs w:val="18"/>
                <w:lang w:val="en-GB"/>
              </w:rPr>
            </w:pPr>
            <w:r w:rsidRPr="00445578">
              <w:rPr>
                <w:rFonts w:ascii="Arial" w:hAnsi="Arial" w:cs="Arial"/>
                <w:sz w:val="18"/>
                <w:szCs w:val="18"/>
                <w:lang w:val="en-GB"/>
              </w:rPr>
              <w:t>1000 HRK</w:t>
            </w:r>
            <w:r w:rsidR="000B4BF9" w:rsidRPr="00445578">
              <w:rPr>
                <w:rFonts w:ascii="Arial" w:hAnsi="Arial" w:cs="Arial"/>
                <w:sz w:val="18"/>
                <w:szCs w:val="18"/>
                <w:lang w:val="en-GB"/>
              </w:rPr>
              <w:t>/month</w:t>
            </w:r>
          </w:p>
        </w:tc>
      </w:tr>
      <w:tr w:rsidR="000B4BF9" w:rsidRPr="00445578" w:rsidTr="00F85A2A">
        <w:tc>
          <w:tcPr>
            <w:tcW w:w="2552" w:type="dxa"/>
          </w:tcPr>
          <w:p w:rsidR="000B4BF9" w:rsidRPr="00445578" w:rsidRDefault="000B4BF9" w:rsidP="00306F68">
            <w:pPr>
              <w:spacing w:after="0" w:line="240" w:lineRule="auto"/>
              <w:rPr>
                <w:rFonts w:ascii="Arial" w:hAnsi="Arial" w:cs="Arial"/>
                <w:sz w:val="18"/>
                <w:szCs w:val="18"/>
                <w:lang w:val="en-GB"/>
              </w:rPr>
            </w:pPr>
            <w:r w:rsidRPr="00445578">
              <w:rPr>
                <w:rFonts w:ascii="Arial" w:hAnsi="Arial" w:cs="Arial"/>
                <w:sz w:val="18"/>
                <w:szCs w:val="18"/>
                <w:lang w:val="en-GB"/>
              </w:rPr>
              <w:t>Rented room and Utilities</w:t>
            </w:r>
            <w:r w:rsidRPr="00445578">
              <w:rPr>
                <w:rFonts w:ascii="Arial" w:hAnsi="Arial" w:cs="Arial"/>
                <w:sz w:val="18"/>
                <w:szCs w:val="18"/>
                <w:lang w:val="en-GB"/>
              </w:rPr>
              <w:br/>
              <w:t>(water, electricity, heating, phone)</w:t>
            </w:r>
          </w:p>
        </w:tc>
        <w:tc>
          <w:tcPr>
            <w:tcW w:w="3260" w:type="dxa"/>
          </w:tcPr>
          <w:p w:rsidR="00305812" w:rsidRPr="00445578" w:rsidRDefault="00305812" w:rsidP="00306F68">
            <w:pPr>
              <w:spacing w:after="0" w:line="240" w:lineRule="auto"/>
              <w:rPr>
                <w:rFonts w:ascii="Arial" w:hAnsi="Arial" w:cs="Arial"/>
                <w:sz w:val="18"/>
                <w:szCs w:val="18"/>
                <w:lang w:val="en-GB"/>
              </w:rPr>
            </w:pPr>
          </w:p>
          <w:p w:rsidR="000B4BF9" w:rsidRPr="00445578" w:rsidRDefault="006D4D50" w:rsidP="00306F68">
            <w:pPr>
              <w:spacing w:after="0" w:line="240" w:lineRule="auto"/>
              <w:rPr>
                <w:rFonts w:ascii="Arial" w:hAnsi="Arial" w:cs="Arial"/>
                <w:sz w:val="18"/>
                <w:szCs w:val="18"/>
                <w:lang w:val="en-GB"/>
              </w:rPr>
            </w:pPr>
            <w:r w:rsidRPr="00445578">
              <w:rPr>
                <w:rFonts w:ascii="Arial" w:hAnsi="Arial" w:cs="Arial"/>
                <w:sz w:val="18"/>
                <w:szCs w:val="18"/>
                <w:lang w:val="en-GB"/>
              </w:rPr>
              <w:t>1500 HRK</w:t>
            </w:r>
            <w:r w:rsidR="000B4BF9" w:rsidRPr="00445578">
              <w:rPr>
                <w:rFonts w:ascii="Arial" w:hAnsi="Arial" w:cs="Arial"/>
                <w:sz w:val="18"/>
                <w:szCs w:val="18"/>
                <w:lang w:val="en-GB"/>
              </w:rPr>
              <w:t>/month</w:t>
            </w:r>
          </w:p>
        </w:tc>
      </w:tr>
      <w:tr w:rsidR="000B4BF9" w:rsidRPr="00445578" w:rsidTr="00F85A2A">
        <w:tc>
          <w:tcPr>
            <w:tcW w:w="2552" w:type="dxa"/>
          </w:tcPr>
          <w:p w:rsidR="000B4BF9" w:rsidRPr="00445578" w:rsidRDefault="000B4BF9" w:rsidP="00306F68">
            <w:pPr>
              <w:spacing w:after="0" w:line="240" w:lineRule="auto"/>
              <w:rPr>
                <w:rFonts w:ascii="Arial" w:hAnsi="Arial" w:cs="Arial"/>
                <w:sz w:val="18"/>
                <w:szCs w:val="18"/>
                <w:lang w:val="en-GB"/>
              </w:rPr>
            </w:pPr>
            <w:r w:rsidRPr="00445578">
              <w:rPr>
                <w:rFonts w:ascii="Arial" w:hAnsi="Arial" w:cs="Arial"/>
                <w:sz w:val="18"/>
                <w:szCs w:val="18"/>
                <w:lang w:val="en-GB"/>
              </w:rPr>
              <w:t>Transportation</w:t>
            </w:r>
          </w:p>
        </w:tc>
        <w:tc>
          <w:tcPr>
            <w:tcW w:w="3260" w:type="dxa"/>
          </w:tcPr>
          <w:p w:rsidR="000B4BF9" w:rsidRPr="00445578" w:rsidRDefault="006D4D50" w:rsidP="00306F68">
            <w:pPr>
              <w:spacing w:after="0" w:line="240" w:lineRule="auto"/>
              <w:rPr>
                <w:rFonts w:ascii="Arial" w:hAnsi="Arial" w:cs="Arial"/>
                <w:sz w:val="18"/>
                <w:szCs w:val="18"/>
                <w:lang w:val="en-GB"/>
              </w:rPr>
            </w:pPr>
            <w:r w:rsidRPr="00445578">
              <w:rPr>
                <w:rFonts w:ascii="Arial" w:hAnsi="Arial" w:cs="Arial"/>
                <w:sz w:val="18"/>
                <w:szCs w:val="18"/>
                <w:lang w:val="en-GB"/>
              </w:rPr>
              <w:t>100 HRK</w:t>
            </w:r>
            <w:r w:rsidR="000B4BF9" w:rsidRPr="00445578">
              <w:rPr>
                <w:rFonts w:ascii="Arial" w:hAnsi="Arial" w:cs="Arial"/>
                <w:sz w:val="18"/>
                <w:szCs w:val="18"/>
                <w:lang w:val="en-GB"/>
              </w:rPr>
              <w:t>/month</w:t>
            </w:r>
          </w:p>
        </w:tc>
      </w:tr>
      <w:tr w:rsidR="000B4BF9" w:rsidRPr="00445578" w:rsidTr="00F85A2A">
        <w:tc>
          <w:tcPr>
            <w:tcW w:w="2552" w:type="dxa"/>
          </w:tcPr>
          <w:p w:rsidR="000B4BF9" w:rsidRPr="00445578" w:rsidRDefault="000B4BF9" w:rsidP="00306F68">
            <w:pPr>
              <w:spacing w:after="0" w:line="240" w:lineRule="auto"/>
              <w:rPr>
                <w:rFonts w:ascii="Arial" w:hAnsi="Arial" w:cs="Arial"/>
                <w:sz w:val="18"/>
                <w:szCs w:val="18"/>
                <w:lang w:val="en-GB"/>
              </w:rPr>
            </w:pPr>
            <w:r w:rsidRPr="00445578">
              <w:rPr>
                <w:rFonts w:ascii="Arial" w:hAnsi="Arial" w:cs="Arial"/>
                <w:sz w:val="18"/>
                <w:szCs w:val="18"/>
                <w:lang w:val="en-GB"/>
              </w:rPr>
              <w:t>Books</w:t>
            </w:r>
          </w:p>
        </w:tc>
        <w:tc>
          <w:tcPr>
            <w:tcW w:w="3260" w:type="dxa"/>
          </w:tcPr>
          <w:p w:rsidR="000B4BF9" w:rsidRPr="00445578" w:rsidRDefault="006D4D50" w:rsidP="00306F68">
            <w:pPr>
              <w:spacing w:after="0" w:line="240" w:lineRule="auto"/>
              <w:rPr>
                <w:rFonts w:ascii="Arial" w:hAnsi="Arial" w:cs="Arial"/>
                <w:sz w:val="18"/>
                <w:szCs w:val="18"/>
                <w:lang w:val="en-GB"/>
              </w:rPr>
            </w:pPr>
            <w:r w:rsidRPr="00445578">
              <w:rPr>
                <w:rFonts w:ascii="Arial" w:hAnsi="Arial" w:cs="Arial"/>
                <w:sz w:val="18"/>
                <w:szCs w:val="18"/>
                <w:lang w:val="en-GB"/>
              </w:rPr>
              <w:t>400 HRK</w:t>
            </w:r>
            <w:r w:rsidR="000B4BF9" w:rsidRPr="00445578">
              <w:rPr>
                <w:rFonts w:ascii="Arial" w:hAnsi="Arial" w:cs="Arial"/>
                <w:sz w:val="18"/>
                <w:szCs w:val="18"/>
                <w:lang w:val="en-GB"/>
              </w:rPr>
              <w:t>/month</w:t>
            </w:r>
          </w:p>
        </w:tc>
      </w:tr>
      <w:tr w:rsidR="000B4BF9" w:rsidRPr="00445578" w:rsidTr="00F85A2A">
        <w:tc>
          <w:tcPr>
            <w:tcW w:w="2552" w:type="dxa"/>
          </w:tcPr>
          <w:p w:rsidR="000B4BF9" w:rsidRPr="00445578" w:rsidRDefault="000B4BF9" w:rsidP="00306F68">
            <w:pPr>
              <w:spacing w:after="0" w:line="240" w:lineRule="auto"/>
              <w:rPr>
                <w:rFonts w:ascii="Arial" w:hAnsi="Arial" w:cs="Arial"/>
                <w:sz w:val="18"/>
                <w:szCs w:val="18"/>
                <w:lang w:val="en-GB"/>
              </w:rPr>
            </w:pPr>
            <w:r w:rsidRPr="00445578">
              <w:rPr>
                <w:rFonts w:ascii="Arial" w:hAnsi="Arial" w:cs="Arial"/>
                <w:sz w:val="18"/>
                <w:szCs w:val="18"/>
                <w:lang w:val="en-GB"/>
              </w:rPr>
              <w:t>Miscellaneous</w:t>
            </w:r>
          </w:p>
        </w:tc>
        <w:tc>
          <w:tcPr>
            <w:tcW w:w="3260" w:type="dxa"/>
          </w:tcPr>
          <w:p w:rsidR="000B4BF9" w:rsidRPr="00445578" w:rsidRDefault="006D4D50" w:rsidP="00306F68">
            <w:pPr>
              <w:spacing w:after="0" w:line="240" w:lineRule="auto"/>
              <w:rPr>
                <w:rFonts w:ascii="Arial" w:hAnsi="Arial" w:cs="Arial"/>
                <w:sz w:val="18"/>
                <w:szCs w:val="18"/>
                <w:lang w:val="en-GB"/>
              </w:rPr>
            </w:pPr>
            <w:r w:rsidRPr="00445578">
              <w:rPr>
                <w:rFonts w:ascii="Arial" w:hAnsi="Arial" w:cs="Arial"/>
                <w:sz w:val="18"/>
                <w:szCs w:val="18"/>
                <w:lang w:val="en-GB"/>
              </w:rPr>
              <w:t>800 HRK</w:t>
            </w:r>
            <w:r w:rsidR="000B4BF9" w:rsidRPr="00445578">
              <w:rPr>
                <w:rFonts w:ascii="Arial" w:hAnsi="Arial" w:cs="Arial"/>
                <w:sz w:val="18"/>
                <w:szCs w:val="18"/>
                <w:lang w:val="en-GB"/>
              </w:rPr>
              <w:t>/month</w:t>
            </w:r>
          </w:p>
        </w:tc>
      </w:tr>
      <w:tr w:rsidR="000B4BF9" w:rsidRPr="00445578" w:rsidTr="00F85A2A">
        <w:tc>
          <w:tcPr>
            <w:tcW w:w="2552" w:type="dxa"/>
          </w:tcPr>
          <w:p w:rsidR="000B4BF9" w:rsidRPr="00445578" w:rsidRDefault="000B4BF9" w:rsidP="00306F68">
            <w:pPr>
              <w:spacing w:after="0" w:line="240" w:lineRule="auto"/>
              <w:rPr>
                <w:rFonts w:ascii="Arial" w:hAnsi="Arial" w:cs="Arial"/>
                <w:sz w:val="18"/>
                <w:szCs w:val="18"/>
                <w:lang w:val="en-GB"/>
              </w:rPr>
            </w:pPr>
            <w:r w:rsidRPr="00445578">
              <w:rPr>
                <w:rFonts w:ascii="Arial" w:hAnsi="Arial" w:cs="Arial"/>
                <w:sz w:val="18"/>
                <w:szCs w:val="18"/>
                <w:lang w:val="en-GB"/>
              </w:rPr>
              <w:t>TOTAL</w:t>
            </w:r>
          </w:p>
        </w:tc>
        <w:tc>
          <w:tcPr>
            <w:tcW w:w="3260" w:type="dxa"/>
          </w:tcPr>
          <w:p w:rsidR="000B4BF9" w:rsidRPr="00445578" w:rsidRDefault="006D4D50" w:rsidP="00306F68">
            <w:pPr>
              <w:spacing w:after="0" w:line="240" w:lineRule="auto"/>
              <w:rPr>
                <w:rFonts w:ascii="Arial" w:hAnsi="Arial" w:cs="Arial"/>
                <w:sz w:val="18"/>
                <w:szCs w:val="18"/>
                <w:lang w:val="en-GB"/>
              </w:rPr>
            </w:pPr>
            <w:r w:rsidRPr="00445578">
              <w:rPr>
                <w:rFonts w:ascii="Arial" w:hAnsi="Arial" w:cs="Arial"/>
                <w:sz w:val="18"/>
                <w:szCs w:val="18"/>
                <w:lang w:val="en-GB"/>
              </w:rPr>
              <w:t>3800 HRK</w:t>
            </w:r>
            <w:r w:rsidR="000B4BF9" w:rsidRPr="00445578">
              <w:rPr>
                <w:rFonts w:ascii="Arial" w:hAnsi="Arial" w:cs="Arial"/>
                <w:sz w:val="18"/>
                <w:szCs w:val="18"/>
                <w:lang w:val="en-GB"/>
              </w:rPr>
              <w:t>/month (approx. 530EUR)</w:t>
            </w:r>
          </w:p>
        </w:tc>
      </w:tr>
    </w:tbl>
    <w:p w:rsidR="00D0666D" w:rsidRDefault="000B4BF9" w:rsidP="003B1BDF">
      <w:pPr>
        <w:spacing w:after="120"/>
        <w:rPr>
          <w:rFonts w:ascii="Arial" w:hAnsi="Arial" w:cs="Arial"/>
          <w:sz w:val="18"/>
          <w:szCs w:val="18"/>
          <w:lang w:val="en-GB"/>
        </w:rPr>
      </w:pPr>
      <w:r w:rsidRPr="00445578">
        <w:rPr>
          <w:rFonts w:ascii="Arial" w:hAnsi="Arial" w:cs="Arial"/>
          <w:sz w:val="18"/>
          <w:szCs w:val="18"/>
          <w:lang w:val="en-GB"/>
        </w:rPr>
        <w:t>*This is only a rough guide and students may actually spend more or less than these amounts.</w:t>
      </w:r>
    </w:p>
    <w:p w:rsidR="003B1BDF" w:rsidRPr="003B1BDF" w:rsidRDefault="00984369" w:rsidP="003B1BDF">
      <w:pPr>
        <w:spacing w:after="120"/>
        <w:rPr>
          <w:rFonts w:ascii="Arial" w:hAnsi="Arial" w:cs="Arial"/>
          <w:b/>
          <w:color w:val="0206BE"/>
          <w:sz w:val="18"/>
          <w:szCs w:val="18"/>
          <w:lang w:val="en-GB"/>
        </w:rPr>
      </w:pPr>
      <w:r>
        <w:rPr>
          <w:rFonts w:ascii="Arial" w:hAnsi="Arial" w:cs="Arial"/>
          <w:b/>
          <w:color w:val="0206BE"/>
          <w:sz w:val="18"/>
          <w:szCs w:val="18"/>
          <w:lang w:val="en-GB"/>
        </w:rPr>
        <w:t>V</w:t>
      </w:r>
      <w:r w:rsidR="000B4BF9" w:rsidRPr="003B1BDF">
        <w:rPr>
          <w:rFonts w:ascii="Arial" w:hAnsi="Arial" w:cs="Arial"/>
          <w:b/>
          <w:color w:val="0206BE"/>
          <w:sz w:val="18"/>
          <w:szCs w:val="18"/>
          <w:lang w:val="en-GB"/>
        </w:rPr>
        <w:t>ISA AND TEMPORARY STAY PERMIT</w:t>
      </w:r>
    </w:p>
    <w:p w:rsidR="00A460B3" w:rsidRPr="00445578" w:rsidRDefault="00A460B3" w:rsidP="003B1BDF">
      <w:pPr>
        <w:spacing w:after="120"/>
        <w:rPr>
          <w:rFonts w:ascii="Arial" w:eastAsia="Times New Roman" w:hAnsi="Arial" w:cs="Arial"/>
          <w:sz w:val="18"/>
          <w:szCs w:val="18"/>
          <w:lang w:val="en-GB" w:eastAsia="hr-HR"/>
        </w:rPr>
      </w:pPr>
      <w:r w:rsidRPr="00445578">
        <w:rPr>
          <w:rFonts w:ascii="Arial" w:eastAsia="Times New Roman" w:hAnsi="Arial" w:cs="Arial"/>
          <w:b/>
          <w:bCs/>
          <w:sz w:val="18"/>
          <w:szCs w:val="18"/>
          <w:lang w:val="en-GB" w:eastAsia="hr-HR"/>
        </w:rPr>
        <w:t xml:space="preserve">EU/EEA citizens </w:t>
      </w:r>
      <w:r w:rsidRPr="00445578">
        <w:rPr>
          <w:rFonts w:ascii="Arial" w:eastAsia="Times New Roman" w:hAnsi="Arial" w:cs="Arial"/>
          <w:sz w:val="18"/>
          <w:szCs w:val="18"/>
          <w:lang w:val="en-GB" w:eastAsia="hr-HR"/>
        </w:rPr>
        <w:t>can enter Croatia with just a valid ID card (or passport) and then need to register at the Central police station if staying for more than 3 months to regulate the residence permit.</w:t>
      </w:r>
    </w:p>
    <w:p w:rsidR="00A460B3" w:rsidRDefault="00A460B3" w:rsidP="00A460B3">
      <w:pPr>
        <w:spacing w:after="0" w:line="240" w:lineRule="auto"/>
        <w:jc w:val="both"/>
        <w:rPr>
          <w:rFonts w:ascii="Arial" w:eastAsia="Times New Roman" w:hAnsi="Arial" w:cs="Arial"/>
          <w:sz w:val="18"/>
          <w:szCs w:val="18"/>
          <w:lang w:val="en-GB" w:eastAsia="hr-HR"/>
        </w:rPr>
      </w:pPr>
      <w:r w:rsidRPr="00445578">
        <w:rPr>
          <w:rFonts w:ascii="Arial" w:eastAsia="Times New Roman" w:hAnsi="Arial" w:cs="Arial"/>
          <w:b/>
          <w:bCs/>
          <w:sz w:val="18"/>
          <w:szCs w:val="18"/>
          <w:lang w:val="en-GB" w:eastAsia="hr-HR"/>
        </w:rPr>
        <w:lastRenderedPageBreak/>
        <w:t>Citizens of the USA, Australia, Canada</w:t>
      </w:r>
      <w:r w:rsidRPr="00445578">
        <w:rPr>
          <w:rFonts w:ascii="Arial" w:eastAsia="Times New Roman" w:hAnsi="Arial" w:cs="Arial"/>
          <w:sz w:val="18"/>
          <w:szCs w:val="18"/>
          <w:lang w:val="en-GB" w:eastAsia="hr-HR"/>
        </w:rPr>
        <w:t xml:space="preserve">, etc. (for full list visit </w:t>
      </w:r>
      <w:hyperlink r:id="rId24" w:history="1">
        <w:r w:rsidRPr="00445578">
          <w:rPr>
            <w:rFonts w:ascii="Arial" w:eastAsia="Times New Roman" w:hAnsi="Arial" w:cs="Arial"/>
            <w:b/>
            <w:color w:val="0206BE"/>
            <w:sz w:val="18"/>
            <w:szCs w:val="18"/>
            <w:u w:val="single"/>
            <w:lang w:val="en-GB" w:eastAsia="hr-HR"/>
          </w:rPr>
          <w:t>here</w:t>
        </w:r>
      </w:hyperlink>
      <w:r w:rsidRPr="00445578">
        <w:rPr>
          <w:rFonts w:ascii="Arial" w:eastAsia="Times New Roman" w:hAnsi="Arial" w:cs="Arial"/>
          <w:sz w:val="18"/>
          <w:szCs w:val="18"/>
          <w:u w:val="single"/>
          <w:lang w:val="en-GB" w:eastAsia="hr-HR"/>
        </w:rPr>
        <w:t>)</w:t>
      </w:r>
      <w:r w:rsidRPr="00445578">
        <w:rPr>
          <w:rFonts w:ascii="Arial" w:eastAsia="Times New Roman" w:hAnsi="Arial" w:cs="Arial"/>
          <w:sz w:val="18"/>
          <w:szCs w:val="18"/>
          <w:lang w:val="en-GB" w:eastAsia="hr-HR"/>
        </w:rPr>
        <w:t xml:space="preserve"> can enter Croatia with a valid passport and then apply for the residence permit in Zagreb. Check with the Croatian embassy in your country of residence which documentation you will need for your application in Zagreb and make sure you take it along when coming to Zagreb.</w:t>
      </w:r>
    </w:p>
    <w:p w:rsidR="006E333C" w:rsidRPr="00445578" w:rsidRDefault="006E333C" w:rsidP="00A460B3">
      <w:pPr>
        <w:spacing w:after="0" w:line="240" w:lineRule="auto"/>
        <w:jc w:val="both"/>
        <w:rPr>
          <w:rFonts w:ascii="Arial" w:eastAsia="Times New Roman" w:hAnsi="Arial" w:cs="Arial"/>
          <w:sz w:val="18"/>
          <w:szCs w:val="18"/>
          <w:lang w:val="en-GB" w:eastAsia="hr-HR"/>
        </w:rPr>
      </w:pPr>
    </w:p>
    <w:p w:rsidR="00A460B3" w:rsidRPr="00445578" w:rsidRDefault="00A460B3" w:rsidP="00A460B3">
      <w:pPr>
        <w:spacing w:after="0" w:line="240" w:lineRule="auto"/>
        <w:jc w:val="both"/>
        <w:rPr>
          <w:rFonts w:ascii="Arial" w:eastAsia="Times New Roman" w:hAnsi="Arial" w:cs="Arial"/>
          <w:color w:val="333333"/>
          <w:sz w:val="18"/>
          <w:szCs w:val="18"/>
          <w:lang w:val="en-GB" w:eastAsia="hr-HR"/>
        </w:rPr>
      </w:pPr>
      <w:r w:rsidRPr="00445578">
        <w:rPr>
          <w:rFonts w:ascii="Arial" w:eastAsia="Times New Roman" w:hAnsi="Arial" w:cs="Arial"/>
          <w:b/>
          <w:bCs/>
          <w:color w:val="333333"/>
          <w:sz w:val="18"/>
          <w:szCs w:val="18"/>
          <w:lang w:val="en-GB" w:eastAsia="hr-HR"/>
        </w:rPr>
        <w:t xml:space="preserve">NON-EU/EEA citizens coming from a country that has a visa-regime with the Republic Croatia </w:t>
      </w:r>
      <w:r w:rsidRPr="00445578">
        <w:rPr>
          <w:rFonts w:ascii="Arial" w:eastAsia="Times New Roman" w:hAnsi="Arial" w:cs="Arial"/>
          <w:color w:val="333333"/>
          <w:sz w:val="18"/>
          <w:szCs w:val="18"/>
          <w:lang w:val="en-GB" w:eastAsia="hr-HR"/>
        </w:rPr>
        <w:t>need to apply for a visa via the Croatian embassy in their home country before departing for Croatia.</w:t>
      </w:r>
    </w:p>
    <w:p w:rsidR="006E333C" w:rsidRDefault="00A460B3" w:rsidP="00A460B3">
      <w:pPr>
        <w:spacing w:after="0" w:line="240" w:lineRule="auto"/>
        <w:jc w:val="both"/>
        <w:rPr>
          <w:rFonts w:ascii="Arial" w:eastAsia="Times New Roman" w:hAnsi="Arial" w:cs="Arial"/>
          <w:color w:val="333333"/>
          <w:sz w:val="18"/>
          <w:szCs w:val="18"/>
          <w:lang w:val="en-GB" w:eastAsia="hr-HR"/>
        </w:rPr>
      </w:pPr>
      <w:r w:rsidRPr="00445578">
        <w:rPr>
          <w:rFonts w:ascii="Arial" w:eastAsia="Times New Roman" w:hAnsi="Arial" w:cs="Arial"/>
          <w:color w:val="333333"/>
          <w:sz w:val="18"/>
          <w:szCs w:val="18"/>
          <w:lang w:val="en-GB" w:eastAsia="hr-HR"/>
        </w:rPr>
        <w:t xml:space="preserve">The list of countries whose nationals need a visa to enter Croatia can be found at the pages of the </w:t>
      </w:r>
      <w:hyperlink r:id="rId25" w:history="1">
        <w:r w:rsidRPr="00445578">
          <w:rPr>
            <w:rFonts w:ascii="Arial" w:eastAsia="Times New Roman" w:hAnsi="Arial" w:cs="Arial"/>
            <w:b/>
            <w:color w:val="0206BE"/>
            <w:sz w:val="18"/>
            <w:szCs w:val="18"/>
            <w:lang w:val="en-GB" w:eastAsia="hr-HR"/>
          </w:rPr>
          <w:t>Croatian Ministry of Foreign Affairs</w:t>
        </w:r>
      </w:hyperlink>
      <w:r w:rsidRPr="00445578">
        <w:rPr>
          <w:rFonts w:ascii="Arial" w:eastAsia="Times New Roman" w:hAnsi="Arial" w:cs="Arial"/>
          <w:color w:val="333333"/>
          <w:sz w:val="18"/>
          <w:szCs w:val="18"/>
          <w:lang w:val="en-GB" w:eastAsia="hr-HR"/>
        </w:rPr>
        <w:t>.</w:t>
      </w:r>
    </w:p>
    <w:p w:rsidR="00A460B3" w:rsidRPr="00445578" w:rsidRDefault="00A460B3" w:rsidP="00A460B3">
      <w:pPr>
        <w:spacing w:after="0" w:line="240" w:lineRule="auto"/>
        <w:jc w:val="both"/>
        <w:rPr>
          <w:rFonts w:ascii="Arial" w:eastAsia="Times New Roman" w:hAnsi="Arial" w:cs="Arial"/>
          <w:color w:val="333333"/>
          <w:sz w:val="18"/>
          <w:szCs w:val="18"/>
          <w:lang w:val="en-GB" w:eastAsia="hr-HR"/>
        </w:rPr>
      </w:pPr>
      <w:r w:rsidRPr="00445578">
        <w:rPr>
          <w:rFonts w:ascii="Arial" w:eastAsia="Times New Roman" w:hAnsi="Arial" w:cs="Arial"/>
          <w:color w:val="333333"/>
          <w:sz w:val="18"/>
          <w:szCs w:val="18"/>
          <w:lang w:val="en-GB" w:eastAsia="hr-HR"/>
        </w:rPr>
        <w:br/>
        <w:t>Visas CANNOT be applied for or extended in Croatia! Please contact the Croatian embassy in your country of residence for more information. You will receive an acceptance letter that covers some of the documentation needed for your visa application as soon as your complete application has been approved by the faculty/academy of the University of Zagreb that will host you.</w:t>
      </w:r>
    </w:p>
    <w:p w:rsidR="000B4BF9" w:rsidRPr="00445578" w:rsidRDefault="000B4BF9" w:rsidP="00A460B3">
      <w:pPr>
        <w:jc w:val="both"/>
        <w:rPr>
          <w:rFonts w:ascii="Arial" w:hAnsi="Arial" w:cs="Arial"/>
          <w:sz w:val="18"/>
          <w:szCs w:val="18"/>
          <w:lang w:val="en-GB"/>
        </w:rPr>
      </w:pPr>
      <w:r w:rsidRPr="00445578">
        <w:rPr>
          <w:rFonts w:ascii="Arial" w:hAnsi="Arial" w:cs="Arial"/>
          <w:sz w:val="18"/>
          <w:szCs w:val="18"/>
          <w:lang w:val="en-GB"/>
        </w:rPr>
        <w:t>The list of required documents can be found at</w:t>
      </w:r>
      <w:r w:rsidR="00437456" w:rsidRPr="00445578">
        <w:rPr>
          <w:rFonts w:ascii="Arial" w:hAnsi="Arial" w:cs="Arial"/>
          <w:sz w:val="18"/>
          <w:szCs w:val="18"/>
          <w:lang w:val="en-GB"/>
        </w:rPr>
        <w:t>:</w:t>
      </w:r>
      <w:r w:rsidR="00F12D7A" w:rsidRPr="00445578">
        <w:rPr>
          <w:rFonts w:ascii="Arial" w:hAnsi="Arial" w:cs="Arial"/>
          <w:sz w:val="18"/>
          <w:szCs w:val="18"/>
          <w:lang w:val="en-GB"/>
        </w:rPr>
        <w:t xml:space="preserve"> </w:t>
      </w:r>
      <w:hyperlink r:id="rId26" w:history="1">
        <w:r w:rsidR="00305812" w:rsidRPr="00445578">
          <w:rPr>
            <w:rStyle w:val="Hyperlink"/>
            <w:rFonts w:ascii="Arial" w:hAnsi="Arial" w:cs="Arial"/>
            <w:sz w:val="18"/>
            <w:szCs w:val="18"/>
            <w:lang w:val="en-GB"/>
          </w:rPr>
          <w:t>http://international.unizg.hr/international_students/exchange_students/</w:t>
        </w:r>
      </w:hyperlink>
      <w:r w:rsidR="00305812" w:rsidRPr="00445578">
        <w:rPr>
          <w:rFonts w:ascii="Arial" w:hAnsi="Arial" w:cs="Arial"/>
          <w:sz w:val="18"/>
          <w:szCs w:val="18"/>
          <w:lang w:val="en-GB"/>
        </w:rPr>
        <w:t xml:space="preserve"> </w:t>
      </w:r>
    </w:p>
    <w:p w:rsidR="00A460B3" w:rsidRPr="00445578" w:rsidRDefault="000B4BF9" w:rsidP="003B1BDF">
      <w:pPr>
        <w:spacing w:after="120"/>
        <w:rPr>
          <w:rFonts w:ascii="Arial" w:hAnsi="Arial" w:cs="Arial"/>
          <w:sz w:val="18"/>
          <w:szCs w:val="18"/>
          <w:lang w:val="en-GB"/>
        </w:rPr>
      </w:pPr>
      <w:r w:rsidRPr="003B1BDF">
        <w:rPr>
          <w:rFonts w:ascii="Arial" w:hAnsi="Arial" w:cs="Arial"/>
          <w:b/>
          <w:color w:val="0206BE"/>
          <w:sz w:val="18"/>
          <w:szCs w:val="18"/>
          <w:lang w:val="en-GB"/>
        </w:rPr>
        <w:t>HEA</w:t>
      </w:r>
      <w:r w:rsidR="00F12D7A" w:rsidRPr="003B1BDF">
        <w:rPr>
          <w:rFonts w:ascii="Arial" w:hAnsi="Arial" w:cs="Arial"/>
          <w:b/>
          <w:color w:val="0206BE"/>
          <w:sz w:val="18"/>
          <w:szCs w:val="18"/>
          <w:lang w:val="en-GB"/>
        </w:rPr>
        <w:t>L</w:t>
      </w:r>
      <w:r w:rsidRPr="003B1BDF">
        <w:rPr>
          <w:rFonts w:ascii="Arial" w:hAnsi="Arial" w:cs="Arial"/>
          <w:b/>
          <w:color w:val="0206BE"/>
          <w:sz w:val="18"/>
          <w:szCs w:val="18"/>
          <w:lang w:val="en-GB"/>
        </w:rPr>
        <w:t>TH INSURANCE</w:t>
      </w:r>
      <w:r w:rsidR="00307463" w:rsidRPr="003B1BDF">
        <w:rPr>
          <w:rFonts w:ascii="Arial" w:hAnsi="Arial" w:cs="Arial"/>
          <w:b/>
          <w:color w:val="0206BE"/>
          <w:sz w:val="18"/>
          <w:szCs w:val="18"/>
          <w:lang w:val="en-GB"/>
        </w:rPr>
        <w:br/>
      </w:r>
      <w:r w:rsidR="00A460B3" w:rsidRPr="00445578">
        <w:rPr>
          <w:rFonts w:ascii="Arial" w:hAnsi="Arial" w:cs="Arial"/>
          <w:sz w:val="18"/>
          <w:szCs w:val="18"/>
          <w:lang w:val="en-GB"/>
        </w:rPr>
        <w:t>All exchange students must have health insurance during their stay in Croatia.</w:t>
      </w:r>
    </w:p>
    <w:p w:rsidR="00A460B3" w:rsidRPr="00445578" w:rsidRDefault="00A460B3" w:rsidP="003B1BDF">
      <w:pPr>
        <w:spacing w:after="120"/>
        <w:jc w:val="both"/>
        <w:rPr>
          <w:rFonts w:ascii="Arial" w:hAnsi="Arial" w:cs="Arial"/>
          <w:sz w:val="18"/>
          <w:szCs w:val="18"/>
          <w:lang w:val="en-GB"/>
        </w:rPr>
      </w:pPr>
      <w:r w:rsidRPr="00445578">
        <w:rPr>
          <w:rFonts w:ascii="Arial" w:hAnsi="Arial" w:cs="Arial"/>
          <w:sz w:val="18"/>
          <w:szCs w:val="18"/>
          <w:lang w:val="en-GB"/>
        </w:rPr>
        <w:t xml:space="preserve">All </w:t>
      </w:r>
      <w:r w:rsidRPr="00445578">
        <w:rPr>
          <w:rFonts w:ascii="Arial" w:hAnsi="Arial" w:cs="Arial"/>
          <w:b/>
          <w:sz w:val="18"/>
          <w:szCs w:val="18"/>
          <w:lang w:val="en-GB"/>
        </w:rPr>
        <w:t>EU/EAA students</w:t>
      </w:r>
      <w:r w:rsidRPr="00445578">
        <w:rPr>
          <w:rFonts w:ascii="Arial" w:hAnsi="Arial" w:cs="Arial"/>
          <w:sz w:val="18"/>
          <w:szCs w:val="18"/>
          <w:lang w:val="en-GB"/>
        </w:rPr>
        <w:t xml:space="preserve"> need to bring their European health insurance card to Croatia as it will be valid.</w:t>
      </w:r>
    </w:p>
    <w:p w:rsidR="009A6CD3" w:rsidRPr="00445578" w:rsidRDefault="00A460B3" w:rsidP="003B1BDF">
      <w:pPr>
        <w:spacing w:after="120"/>
        <w:jc w:val="both"/>
        <w:rPr>
          <w:rFonts w:ascii="Arial" w:hAnsi="Arial" w:cs="Arial"/>
          <w:sz w:val="18"/>
          <w:szCs w:val="18"/>
          <w:lang w:val="en-GB"/>
        </w:rPr>
      </w:pPr>
      <w:r w:rsidRPr="00445578">
        <w:rPr>
          <w:rFonts w:ascii="Arial" w:hAnsi="Arial" w:cs="Arial"/>
          <w:sz w:val="18"/>
          <w:szCs w:val="18"/>
          <w:lang w:val="en-GB"/>
        </w:rPr>
        <w:t xml:space="preserve">All </w:t>
      </w:r>
      <w:r w:rsidRPr="00445578">
        <w:rPr>
          <w:rFonts w:ascii="Arial" w:hAnsi="Arial" w:cs="Arial"/>
          <w:b/>
          <w:sz w:val="18"/>
          <w:szCs w:val="18"/>
          <w:lang w:val="en-GB"/>
        </w:rPr>
        <w:t>non-EU/EAA exchange students</w:t>
      </w:r>
      <w:r w:rsidRPr="00445578">
        <w:rPr>
          <w:rFonts w:ascii="Arial" w:hAnsi="Arial" w:cs="Arial"/>
          <w:sz w:val="18"/>
          <w:szCs w:val="18"/>
          <w:lang w:val="en-GB"/>
        </w:rPr>
        <w:t xml:space="preserve"> are required to register for Croatian health insurance upon arrival. Croatian health insurance is offered for currently approx. 400HRK/month (approx. 54EUR) and entitles the user to full healthcare coverage. This insurance will not cover your journey to Zagreb including medical evacuation and repatriation – please make sure you purchase travel insurance accordingly.</w:t>
      </w:r>
    </w:p>
    <w:p w:rsidR="006E333C" w:rsidRPr="003B1BDF" w:rsidRDefault="006E333C" w:rsidP="00DE5CE2">
      <w:pPr>
        <w:spacing w:after="120"/>
        <w:rPr>
          <w:rFonts w:ascii="Arial" w:hAnsi="Arial" w:cs="Arial"/>
          <w:b/>
          <w:bCs/>
          <w:color w:val="0206BE"/>
          <w:sz w:val="18"/>
          <w:szCs w:val="18"/>
          <w:lang w:val="en-GB"/>
        </w:rPr>
      </w:pPr>
      <w:r w:rsidRPr="003B1BDF">
        <w:rPr>
          <w:rFonts w:ascii="Arial" w:hAnsi="Arial" w:cs="Arial"/>
          <w:b/>
          <w:bCs/>
          <w:color w:val="0206BE"/>
          <w:sz w:val="18"/>
          <w:szCs w:val="18"/>
          <w:lang w:val="en-GB"/>
        </w:rPr>
        <w:t>INTERNET ACCESS IN THE STUDENT HALLS OF RESIDENCE</w:t>
      </w:r>
    </w:p>
    <w:p w:rsidR="006E333C" w:rsidRDefault="006E333C" w:rsidP="00DE5CE2">
      <w:pPr>
        <w:pStyle w:val="NormalWeb"/>
        <w:spacing w:after="120"/>
        <w:rPr>
          <w:rFonts w:ascii="Arial" w:hAnsi="Arial" w:cs="Arial"/>
          <w:sz w:val="18"/>
          <w:szCs w:val="18"/>
          <w:lang w:val="en-GB"/>
        </w:rPr>
      </w:pPr>
      <w:r>
        <w:rPr>
          <w:rFonts w:ascii="Arial" w:hAnsi="Arial" w:cs="Arial"/>
          <w:sz w:val="18"/>
          <w:szCs w:val="18"/>
          <w:lang w:val="en-GB"/>
        </w:rPr>
        <w:t>After you get your username and password</w:t>
      </w:r>
      <w:r w:rsidR="00DE5CE2">
        <w:rPr>
          <w:rFonts w:ascii="Arial" w:hAnsi="Arial" w:cs="Arial"/>
          <w:sz w:val="18"/>
          <w:szCs w:val="18"/>
          <w:lang w:val="en-GB"/>
        </w:rPr>
        <w:t xml:space="preserve"> from the faculty you will enrol</w:t>
      </w:r>
      <w:r>
        <w:rPr>
          <w:rFonts w:ascii="Arial" w:hAnsi="Arial" w:cs="Arial"/>
          <w:sz w:val="18"/>
          <w:szCs w:val="18"/>
          <w:lang w:val="en-GB"/>
        </w:rPr>
        <w:t xml:space="preserve">, download the necessary installation software from </w:t>
      </w:r>
      <w:r>
        <w:rPr>
          <w:rFonts w:ascii="Arial" w:hAnsi="Arial" w:cs="Arial"/>
          <w:b/>
          <w:bCs/>
          <w:sz w:val="18"/>
          <w:szCs w:val="18"/>
          <w:u w:val="single"/>
          <w:lang w:val="en-US"/>
        </w:rPr>
        <w:t>http://installer.eduroam.hr</w:t>
      </w:r>
      <w:r>
        <w:rPr>
          <w:rFonts w:ascii="Arial" w:hAnsi="Arial" w:cs="Arial"/>
          <w:sz w:val="18"/>
          <w:szCs w:val="18"/>
          <w:lang w:val="en-GB"/>
        </w:rPr>
        <w:t>, get a cable (no wireless in the dorm), and it should work.</w:t>
      </w:r>
    </w:p>
    <w:p w:rsidR="009E33CA" w:rsidRDefault="000B4BF9" w:rsidP="009E33CA">
      <w:pPr>
        <w:rPr>
          <w:rFonts w:ascii="Arial" w:hAnsi="Arial" w:cs="Arial"/>
          <w:sz w:val="18"/>
          <w:szCs w:val="18"/>
          <w:lang w:val="en-GB"/>
        </w:rPr>
      </w:pPr>
      <w:r w:rsidRPr="003B1BDF">
        <w:rPr>
          <w:rFonts w:ascii="Arial" w:hAnsi="Arial" w:cs="Arial"/>
          <w:b/>
          <w:color w:val="0206BE"/>
          <w:sz w:val="18"/>
          <w:szCs w:val="18"/>
          <w:lang w:val="en-GB"/>
        </w:rPr>
        <w:t>CONTACT</w:t>
      </w:r>
      <w:r w:rsidR="0016339F" w:rsidRPr="003B1BDF">
        <w:rPr>
          <w:rFonts w:ascii="Arial" w:hAnsi="Arial" w:cs="Arial"/>
          <w:b/>
          <w:color w:val="0206BE"/>
          <w:sz w:val="18"/>
          <w:szCs w:val="18"/>
          <w:lang w:val="en-GB"/>
        </w:rPr>
        <w:t>S</w:t>
      </w:r>
      <w:r w:rsidR="000164BB" w:rsidRPr="003B1BDF">
        <w:rPr>
          <w:rFonts w:ascii="Arial" w:hAnsi="Arial" w:cs="Arial"/>
          <w:color w:val="0206BE"/>
          <w:sz w:val="18"/>
          <w:szCs w:val="18"/>
          <w:lang w:val="en-GB"/>
        </w:rPr>
        <w:br/>
      </w:r>
      <w:r w:rsidR="009E33CA">
        <w:rPr>
          <w:rFonts w:ascii="Arial" w:hAnsi="Arial" w:cs="Arial"/>
          <w:b/>
          <w:sz w:val="18"/>
          <w:szCs w:val="18"/>
          <w:lang w:val="en-GB"/>
        </w:rPr>
        <w:t>Coordinator for exchange students</w:t>
      </w:r>
      <w:r w:rsidR="009E33CA">
        <w:rPr>
          <w:rFonts w:ascii="Arial" w:hAnsi="Arial" w:cs="Arial"/>
          <w:b/>
          <w:sz w:val="18"/>
          <w:szCs w:val="18"/>
          <w:lang w:val="en-GB"/>
        </w:rPr>
        <w:br/>
      </w:r>
      <w:r w:rsidR="009E33CA">
        <w:rPr>
          <w:rFonts w:ascii="Arial" w:hAnsi="Arial" w:cs="Arial"/>
          <w:sz w:val="18"/>
          <w:szCs w:val="18"/>
          <w:lang w:val="en-GB"/>
        </w:rPr>
        <w:t>Daniel Šarić (Mr)</w:t>
      </w:r>
      <w:r w:rsidR="009E33CA">
        <w:rPr>
          <w:rFonts w:ascii="Arial" w:hAnsi="Arial" w:cs="Arial"/>
          <w:sz w:val="18"/>
          <w:szCs w:val="18"/>
          <w:lang w:val="en-GB"/>
        </w:rPr>
        <w:br/>
        <w:t xml:space="preserve">E-mail: </w:t>
      </w:r>
      <w:hyperlink r:id="rId27" w:history="1">
        <w:r w:rsidR="009E33CA">
          <w:rPr>
            <w:rStyle w:val="Hyperlink"/>
            <w:rFonts w:ascii="Arial" w:hAnsi="Arial" w:cs="Arial"/>
            <w:sz w:val="18"/>
            <w:szCs w:val="18"/>
            <w:lang w:val="en-GB"/>
          </w:rPr>
          <w:t>incoming@unizg.hr</w:t>
        </w:r>
      </w:hyperlink>
      <w:r w:rsidR="009E33CA">
        <w:rPr>
          <w:rFonts w:ascii="Arial" w:hAnsi="Arial" w:cs="Arial"/>
          <w:sz w:val="18"/>
          <w:szCs w:val="18"/>
          <w:lang w:val="en-GB"/>
        </w:rPr>
        <w:br/>
        <w:t>Visiting location: Ulica kralja Zvonimira 8</w:t>
      </w:r>
      <w:r w:rsidR="009E33CA">
        <w:rPr>
          <w:rFonts w:ascii="Arial" w:hAnsi="Arial" w:cs="Arial"/>
          <w:sz w:val="18"/>
          <w:szCs w:val="18"/>
          <w:lang w:val="en-GB"/>
        </w:rPr>
        <w:br/>
        <w:t>Postal address: Trg marsala Tita 14</w:t>
      </w:r>
      <w:r w:rsidR="009E33CA">
        <w:rPr>
          <w:rFonts w:ascii="Arial" w:hAnsi="Arial" w:cs="Arial"/>
          <w:sz w:val="18"/>
          <w:szCs w:val="18"/>
          <w:lang w:val="en-GB"/>
        </w:rPr>
        <w:br/>
        <w:t>HR-10000 Zagreb, Croatia</w:t>
      </w:r>
      <w:r w:rsidR="009E33CA">
        <w:rPr>
          <w:rFonts w:ascii="Arial" w:hAnsi="Arial" w:cs="Arial"/>
          <w:sz w:val="18"/>
          <w:szCs w:val="18"/>
          <w:lang w:val="en-GB"/>
        </w:rPr>
        <w:br/>
        <w:t>Phone: 00385 1 46 98 165</w:t>
      </w:r>
      <w:r w:rsidR="009E33CA">
        <w:rPr>
          <w:rFonts w:ascii="Arial" w:hAnsi="Arial" w:cs="Arial"/>
          <w:sz w:val="18"/>
          <w:szCs w:val="18"/>
          <w:lang w:val="en-GB"/>
        </w:rPr>
        <w:br/>
        <w:t>Fax: 00385 1 46 98 132</w:t>
      </w:r>
    </w:p>
    <w:p w:rsidR="009E33CA" w:rsidRDefault="009E33CA" w:rsidP="009E33CA">
      <w:pPr>
        <w:rPr>
          <w:rFonts w:ascii="Arial" w:hAnsi="Arial" w:cs="Arial"/>
          <w:sz w:val="18"/>
          <w:szCs w:val="18"/>
          <w:lang w:val="en-GB"/>
        </w:rPr>
      </w:pPr>
      <w:r>
        <w:rPr>
          <w:rFonts w:ascii="Arial" w:hAnsi="Arial" w:cs="Arial"/>
          <w:b/>
          <w:sz w:val="18"/>
          <w:szCs w:val="18"/>
          <w:lang w:val="en-GB"/>
        </w:rPr>
        <w:t>OFFICE HOURS FOR STUDENTS:</w:t>
      </w:r>
      <w:r>
        <w:rPr>
          <w:rFonts w:ascii="Arial" w:hAnsi="Arial" w:cs="Arial"/>
          <w:b/>
          <w:sz w:val="18"/>
          <w:szCs w:val="18"/>
          <w:lang w:val="en-GB"/>
        </w:rPr>
        <w:br/>
      </w:r>
      <w:r>
        <w:rPr>
          <w:rFonts w:ascii="Arial" w:hAnsi="Arial" w:cs="Arial"/>
          <w:sz w:val="18"/>
          <w:szCs w:val="18"/>
          <w:lang w:val="en-GB"/>
        </w:rPr>
        <w:t>Mon., Wed., Fri.: 9.30-11am</w:t>
      </w:r>
      <w:r>
        <w:rPr>
          <w:rFonts w:ascii="Arial" w:hAnsi="Arial" w:cs="Arial"/>
          <w:sz w:val="18"/>
          <w:szCs w:val="18"/>
          <w:lang w:val="en-GB"/>
        </w:rPr>
        <w:br/>
        <w:t>Tue., Thru.: 1.30-3pm</w:t>
      </w:r>
      <w:r>
        <w:rPr>
          <w:rFonts w:ascii="Arial" w:hAnsi="Arial" w:cs="Arial"/>
          <w:sz w:val="18"/>
          <w:szCs w:val="18"/>
          <w:lang w:val="en-GB"/>
        </w:rPr>
        <w:br/>
        <w:t>No office hours for students on Wedensdays</w:t>
      </w:r>
      <w:r>
        <w:rPr>
          <w:rFonts w:ascii="Arial" w:hAnsi="Arial" w:cs="Arial"/>
          <w:sz w:val="18"/>
          <w:szCs w:val="18"/>
          <w:lang w:val="en-GB"/>
        </w:rPr>
        <w:br/>
        <w:t>or upon appointment</w:t>
      </w:r>
    </w:p>
    <w:p w:rsidR="007D5B50" w:rsidRPr="00445578" w:rsidRDefault="007D5B50" w:rsidP="009A6CD3">
      <w:pPr>
        <w:rPr>
          <w:rFonts w:ascii="Arial" w:hAnsi="Arial" w:cs="Arial"/>
          <w:sz w:val="18"/>
          <w:szCs w:val="18"/>
          <w:lang w:val="en-GB"/>
        </w:rPr>
      </w:pPr>
    </w:p>
    <w:sectPr w:rsidR="007D5B50" w:rsidRPr="00445578" w:rsidSect="00A460B3">
      <w:pgSz w:w="11906" w:h="16838"/>
      <w:pgMar w:top="1417" w:right="709" w:bottom="567" w:left="42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5723" w:rsidRDefault="00FE5723" w:rsidP="002A3E7A">
      <w:pPr>
        <w:spacing w:after="0" w:line="240" w:lineRule="auto"/>
      </w:pPr>
      <w:r>
        <w:separator/>
      </w:r>
    </w:p>
  </w:endnote>
  <w:endnote w:type="continuationSeparator" w:id="0">
    <w:p w:rsidR="00FE5723" w:rsidRDefault="00FE5723" w:rsidP="002A3E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5723" w:rsidRDefault="00FE5723" w:rsidP="002A3E7A">
      <w:pPr>
        <w:spacing w:after="0" w:line="240" w:lineRule="auto"/>
      </w:pPr>
      <w:r>
        <w:separator/>
      </w:r>
    </w:p>
  </w:footnote>
  <w:footnote w:type="continuationSeparator" w:id="0">
    <w:p w:rsidR="00FE5723" w:rsidRDefault="00FE5723" w:rsidP="002A3E7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A314D1"/>
    <w:multiLevelType w:val="hybridMultilevel"/>
    <w:tmpl w:val="90F0B6B4"/>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65ED0"/>
    <w:rsid w:val="000164BB"/>
    <w:rsid w:val="000217C2"/>
    <w:rsid w:val="000272FB"/>
    <w:rsid w:val="00036E2A"/>
    <w:rsid w:val="000408F6"/>
    <w:rsid w:val="00061F49"/>
    <w:rsid w:val="00076EEA"/>
    <w:rsid w:val="000976BA"/>
    <w:rsid w:val="000A57F1"/>
    <w:rsid w:val="000B4BF9"/>
    <w:rsid w:val="000C1706"/>
    <w:rsid w:val="000C3391"/>
    <w:rsid w:val="000D4B0A"/>
    <w:rsid w:val="000D4CFA"/>
    <w:rsid w:val="000F3ED1"/>
    <w:rsid w:val="000F7F4C"/>
    <w:rsid w:val="00111FEC"/>
    <w:rsid w:val="00113942"/>
    <w:rsid w:val="0012758B"/>
    <w:rsid w:val="00143767"/>
    <w:rsid w:val="0014647D"/>
    <w:rsid w:val="0016339F"/>
    <w:rsid w:val="0019099D"/>
    <w:rsid w:val="001924F0"/>
    <w:rsid w:val="00192894"/>
    <w:rsid w:val="0019313D"/>
    <w:rsid w:val="001A7BC0"/>
    <w:rsid w:val="002052C3"/>
    <w:rsid w:val="002421A6"/>
    <w:rsid w:val="002510A1"/>
    <w:rsid w:val="00265ED0"/>
    <w:rsid w:val="00277F5A"/>
    <w:rsid w:val="00285F87"/>
    <w:rsid w:val="0028645F"/>
    <w:rsid w:val="00290BBA"/>
    <w:rsid w:val="002A3E7A"/>
    <w:rsid w:val="002C4BF3"/>
    <w:rsid w:val="003018BF"/>
    <w:rsid w:val="00302C22"/>
    <w:rsid w:val="00305812"/>
    <w:rsid w:val="00306F68"/>
    <w:rsid w:val="00307463"/>
    <w:rsid w:val="00344BF6"/>
    <w:rsid w:val="003607B1"/>
    <w:rsid w:val="0037454A"/>
    <w:rsid w:val="00375D81"/>
    <w:rsid w:val="003A328A"/>
    <w:rsid w:val="003B1BDF"/>
    <w:rsid w:val="003C42CD"/>
    <w:rsid w:val="003E4657"/>
    <w:rsid w:val="003F72B9"/>
    <w:rsid w:val="0042316D"/>
    <w:rsid w:val="00437456"/>
    <w:rsid w:val="00445578"/>
    <w:rsid w:val="00455B64"/>
    <w:rsid w:val="00487E67"/>
    <w:rsid w:val="004A16E2"/>
    <w:rsid w:val="004A37B3"/>
    <w:rsid w:val="004B1931"/>
    <w:rsid w:val="004B269F"/>
    <w:rsid w:val="004B4908"/>
    <w:rsid w:val="004F566F"/>
    <w:rsid w:val="00501280"/>
    <w:rsid w:val="00531FC8"/>
    <w:rsid w:val="005515C9"/>
    <w:rsid w:val="00567C2C"/>
    <w:rsid w:val="00572B4C"/>
    <w:rsid w:val="00581BC3"/>
    <w:rsid w:val="005900B9"/>
    <w:rsid w:val="005C5AD0"/>
    <w:rsid w:val="005D39F7"/>
    <w:rsid w:val="005E2805"/>
    <w:rsid w:val="005F684A"/>
    <w:rsid w:val="0060501A"/>
    <w:rsid w:val="0063003D"/>
    <w:rsid w:val="006509E3"/>
    <w:rsid w:val="0065797C"/>
    <w:rsid w:val="00690C1F"/>
    <w:rsid w:val="00697730"/>
    <w:rsid w:val="006979A2"/>
    <w:rsid w:val="006D4D50"/>
    <w:rsid w:val="006E333C"/>
    <w:rsid w:val="006F6078"/>
    <w:rsid w:val="007128EC"/>
    <w:rsid w:val="00765FC6"/>
    <w:rsid w:val="00786BB6"/>
    <w:rsid w:val="007A65A9"/>
    <w:rsid w:val="007C4A52"/>
    <w:rsid w:val="007D5B50"/>
    <w:rsid w:val="007E2A7A"/>
    <w:rsid w:val="007F0657"/>
    <w:rsid w:val="007F184F"/>
    <w:rsid w:val="007F186A"/>
    <w:rsid w:val="008470BD"/>
    <w:rsid w:val="00867CCD"/>
    <w:rsid w:val="008B0C06"/>
    <w:rsid w:val="008C503F"/>
    <w:rsid w:val="008D1C41"/>
    <w:rsid w:val="00906923"/>
    <w:rsid w:val="009111C9"/>
    <w:rsid w:val="009412EE"/>
    <w:rsid w:val="00956EAE"/>
    <w:rsid w:val="00984369"/>
    <w:rsid w:val="00985101"/>
    <w:rsid w:val="00985CAE"/>
    <w:rsid w:val="009877F4"/>
    <w:rsid w:val="009916BA"/>
    <w:rsid w:val="009A0AE9"/>
    <w:rsid w:val="009A6CD3"/>
    <w:rsid w:val="009B2EDC"/>
    <w:rsid w:val="009B30F8"/>
    <w:rsid w:val="009B4032"/>
    <w:rsid w:val="009C7304"/>
    <w:rsid w:val="009D1CAC"/>
    <w:rsid w:val="009E33CA"/>
    <w:rsid w:val="00A025A2"/>
    <w:rsid w:val="00A077F4"/>
    <w:rsid w:val="00A460B3"/>
    <w:rsid w:val="00A72457"/>
    <w:rsid w:val="00A81C6E"/>
    <w:rsid w:val="00AA235D"/>
    <w:rsid w:val="00AA2677"/>
    <w:rsid w:val="00AA7845"/>
    <w:rsid w:val="00B00BC5"/>
    <w:rsid w:val="00B07327"/>
    <w:rsid w:val="00B108B1"/>
    <w:rsid w:val="00B468BA"/>
    <w:rsid w:val="00B6528D"/>
    <w:rsid w:val="00B738AC"/>
    <w:rsid w:val="00BB056A"/>
    <w:rsid w:val="00BC4291"/>
    <w:rsid w:val="00BF6A5E"/>
    <w:rsid w:val="00C013AE"/>
    <w:rsid w:val="00C0385E"/>
    <w:rsid w:val="00C045A3"/>
    <w:rsid w:val="00C46264"/>
    <w:rsid w:val="00C47BEF"/>
    <w:rsid w:val="00C627BD"/>
    <w:rsid w:val="00C75C5E"/>
    <w:rsid w:val="00C95887"/>
    <w:rsid w:val="00CC1DFF"/>
    <w:rsid w:val="00CD06B4"/>
    <w:rsid w:val="00CF1A73"/>
    <w:rsid w:val="00D02001"/>
    <w:rsid w:val="00D0666D"/>
    <w:rsid w:val="00D36B84"/>
    <w:rsid w:val="00D4656D"/>
    <w:rsid w:val="00D6687B"/>
    <w:rsid w:val="00D66A29"/>
    <w:rsid w:val="00D72A83"/>
    <w:rsid w:val="00D74EC3"/>
    <w:rsid w:val="00DC0D40"/>
    <w:rsid w:val="00DD2831"/>
    <w:rsid w:val="00DE5CE2"/>
    <w:rsid w:val="00DF07C9"/>
    <w:rsid w:val="00E22020"/>
    <w:rsid w:val="00E4472B"/>
    <w:rsid w:val="00E55D55"/>
    <w:rsid w:val="00E9725E"/>
    <w:rsid w:val="00EA2006"/>
    <w:rsid w:val="00EA5D75"/>
    <w:rsid w:val="00EB33C8"/>
    <w:rsid w:val="00ED44A4"/>
    <w:rsid w:val="00EE59F1"/>
    <w:rsid w:val="00EE5CE7"/>
    <w:rsid w:val="00EF1B3E"/>
    <w:rsid w:val="00F04FD0"/>
    <w:rsid w:val="00F05234"/>
    <w:rsid w:val="00F12D7A"/>
    <w:rsid w:val="00F30548"/>
    <w:rsid w:val="00F35340"/>
    <w:rsid w:val="00F855A8"/>
    <w:rsid w:val="00F85A2A"/>
    <w:rsid w:val="00FA77B1"/>
    <w:rsid w:val="00FB05B3"/>
    <w:rsid w:val="00FE5723"/>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hr-HR" w:eastAsia="hr-H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2006"/>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2A3E7A"/>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2A3E7A"/>
  </w:style>
  <w:style w:type="paragraph" w:styleId="Footer">
    <w:name w:val="footer"/>
    <w:basedOn w:val="Normal"/>
    <w:link w:val="FooterChar"/>
    <w:uiPriority w:val="99"/>
    <w:semiHidden/>
    <w:unhideWhenUsed/>
    <w:rsid w:val="002A3E7A"/>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2A3E7A"/>
  </w:style>
  <w:style w:type="paragraph" w:styleId="BalloonText">
    <w:name w:val="Balloon Text"/>
    <w:basedOn w:val="Normal"/>
    <w:link w:val="BalloonTextChar"/>
    <w:uiPriority w:val="99"/>
    <w:semiHidden/>
    <w:unhideWhenUsed/>
    <w:rsid w:val="002510A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10A1"/>
    <w:rPr>
      <w:rFonts w:ascii="Tahoma" w:hAnsi="Tahoma" w:cs="Tahoma"/>
      <w:sz w:val="16"/>
      <w:szCs w:val="16"/>
    </w:rPr>
  </w:style>
  <w:style w:type="table" w:styleId="TableGrid">
    <w:name w:val="Table Grid"/>
    <w:basedOn w:val="TableNormal"/>
    <w:uiPriority w:val="59"/>
    <w:rsid w:val="000F3E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nhideWhenUsed/>
    <w:rsid w:val="000F3ED1"/>
    <w:rPr>
      <w:color w:val="0000FF"/>
      <w:u w:val="single"/>
    </w:rPr>
  </w:style>
  <w:style w:type="paragraph" w:styleId="ListParagraph">
    <w:name w:val="List Paragraph"/>
    <w:basedOn w:val="Normal"/>
    <w:uiPriority w:val="34"/>
    <w:qFormat/>
    <w:rsid w:val="000B4BF9"/>
    <w:pPr>
      <w:ind w:left="720"/>
      <w:contextualSpacing/>
    </w:pPr>
  </w:style>
  <w:style w:type="character" w:styleId="Strong">
    <w:name w:val="Strong"/>
    <w:basedOn w:val="DefaultParagraphFont"/>
    <w:uiPriority w:val="22"/>
    <w:qFormat/>
    <w:rsid w:val="00A460B3"/>
    <w:rPr>
      <w:b/>
      <w:bCs/>
    </w:rPr>
  </w:style>
  <w:style w:type="paragraph" w:styleId="NormalWeb">
    <w:name w:val="Normal (Web)"/>
    <w:basedOn w:val="Normal"/>
    <w:uiPriority w:val="99"/>
    <w:unhideWhenUsed/>
    <w:rsid w:val="006E333C"/>
    <w:pPr>
      <w:spacing w:before="75" w:after="75" w:line="240" w:lineRule="auto"/>
    </w:pPr>
    <w:rPr>
      <w:rFonts w:ascii="Times New Roman" w:eastAsia="Times New Roman" w:hAnsi="Times New Roman"/>
      <w:sz w:val="24"/>
      <w:szCs w:val="24"/>
      <w:lang w:eastAsia="hr-H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615012">
      <w:bodyDiv w:val="1"/>
      <w:marLeft w:val="0"/>
      <w:marRight w:val="0"/>
      <w:marTop w:val="0"/>
      <w:marBottom w:val="0"/>
      <w:divBdr>
        <w:top w:val="none" w:sz="0" w:space="0" w:color="auto"/>
        <w:left w:val="none" w:sz="0" w:space="0" w:color="auto"/>
        <w:bottom w:val="none" w:sz="0" w:space="0" w:color="auto"/>
        <w:right w:val="none" w:sz="0" w:space="0" w:color="auto"/>
      </w:divBdr>
    </w:div>
    <w:div w:id="202254396">
      <w:bodyDiv w:val="1"/>
      <w:marLeft w:val="27"/>
      <w:marRight w:val="27"/>
      <w:marTop w:val="27"/>
      <w:marBottom w:val="27"/>
      <w:divBdr>
        <w:top w:val="none" w:sz="0" w:space="0" w:color="auto"/>
        <w:left w:val="none" w:sz="0" w:space="0" w:color="auto"/>
        <w:bottom w:val="none" w:sz="0" w:space="0" w:color="auto"/>
        <w:right w:val="none" w:sz="0" w:space="0" w:color="auto"/>
      </w:divBdr>
      <w:divsChild>
        <w:div w:id="680930614">
          <w:marLeft w:val="0"/>
          <w:marRight w:val="0"/>
          <w:marTop w:val="0"/>
          <w:marBottom w:val="0"/>
          <w:divBdr>
            <w:top w:val="none" w:sz="0" w:space="0" w:color="auto"/>
            <w:left w:val="none" w:sz="0" w:space="0" w:color="auto"/>
            <w:bottom w:val="none" w:sz="0" w:space="0" w:color="auto"/>
            <w:right w:val="none" w:sz="0" w:space="0" w:color="auto"/>
          </w:divBdr>
          <w:divsChild>
            <w:div w:id="14578013">
              <w:marLeft w:val="0"/>
              <w:marRight w:val="0"/>
              <w:marTop w:val="0"/>
              <w:marBottom w:val="0"/>
              <w:divBdr>
                <w:top w:val="none" w:sz="0" w:space="0" w:color="auto"/>
                <w:left w:val="none" w:sz="0" w:space="0" w:color="auto"/>
                <w:bottom w:val="none" w:sz="0" w:space="0" w:color="auto"/>
                <w:right w:val="none" w:sz="0" w:space="0" w:color="auto"/>
              </w:divBdr>
              <w:divsChild>
                <w:div w:id="456949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6086630">
      <w:bodyDiv w:val="1"/>
      <w:marLeft w:val="0"/>
      <w:marRight w:val="0"/>
      <w:marTop w:val="0"/>
      <w:marBottom w:val="0"/>
      <w:divBdr>
        <w:top w:val="none" w:sz="0" w:space="0" w:color="auto"/>
        <w:left w:val="none" w:sz="0" w:space="0" w:color="auto"/>
        <w:bottom w:val="none" w:sz="0" w:space="0" w:color="auto"/>
        <w:right w:val="none" w:sz="0" w:space="0" w:color="auto"/>
      </w:divBdr>
    </w:div>
    <w:div w:id="776025011">
      <w:bodyDiv w:val="1"/>
      <w:marLeft w:val="0"/>
      <w:marRight w:val="0"/>
      <w:marTop w:val="0"/>
      <w:marBottom w:val="0"/>
      <w:divBdr>
        <w:top w:val="none" w:sz="0" w:space="0" w:color="auto"/>
        <w:left w:val="none" w:sz="0" w:space="0" w:color="auto"/>
        <w:bottom w:val="none" w:sz="0" w:space="0" w:color="auto"/>
        <w:right w:val="none" w:sz="0" w:space="0" w:color="auto"/>
      </w:divBdr>
    </w:div>
    <w:div w:id="831413753">
      <w:bodyDiv w:val="1"/>
      <w:marLeft w:val="0"/>
      <w:marRight w:val="0"/>
      <w:marTop w:val="0"/>
      <w:marBottom w:val="0"/>
      <w:divBdr>
        <w:top w:val="none" w:sz="0" w:space="0" w:color="auto"/>
        <w:left w:val="none" w:sz="0" w:space="0" w:color="auto"/>
        <w:bottom w:val="none" w:sz="0" w:space="0" w:color="auto"/>
        <w:right w:val="none" w:sz="0" w:space="0" w:color="auto"/>
      </w:divBdr>
    </w:div>
    <w:div w:id="1189295131">
      <w:bodyDiv w:val="1"/>
      <w:marLeft w:val="27"/>
      <w:marRight w:val="27"/>
      <w:marTop w:val="27"/>
      <w:marBottom w:val="27"/>
      <w:divBdr>
        <w:top w:val="none" w:sz="0" w:space="0" w:color="auto"/>
        <w:left w:val="none" w:sz="0" w:space="0" w:color="auto"/>
        <w:bottom w:val="none" w:sz="0" w:space="0" w:color="auto"/>
        <w:right w:val="none" w:sz="0" w:space="0" w:color="auto"/>
      </w:divBdr>
      <w:divsChild>
        <w:div w:id="1216890446">
          <w:marLeft w:val="0"/>
          <w:marRight w:val="0"/>
          <w:marTop w:val="0"/>
          <w:marBottom w:val="0"/>
          <w:divBdr>
            <w:top w:val="none" w:sz="0" w:space="0" w:color="auto"/>
            <w:left w:val="none" w:sz="0" w:space="0" w:color="auto"/>
            <w:bottom w:val="none" w:sz="0" w:space="0" w:color="auto"/>
            <w:right w:val="none" w:sz="0" w:space="0" w:color="auto"/>
          </w:divBdr>
          <w:divsChild>
            <w:div w:id="1323043205">
              <w:marLeft w:val="0"/>
              <w:marRight w:val="0"/>
              <w:marTop w:val="0"/>
              <w:marBottom w:val="0"/>
              <w:divBdr>
                <w:top w:val="none" w:sz="0" w:space="0" w:color="auto"/>
                <w:left w:val="none" w:sz="0" w:space="0" w:color="auto"/>
                <w:bottom w:val="none" w:sz="0" w:space="0" w:color="auto"/>
                <w:right w:val="none" w:sz="0" w:space="0" w:color="auto"/>
              </w:divBdr>
              <w:divsChild>
                <w:div w:id="404113942">
                  <w:marLeft w:val="0"/>
                  <w:marRight w:val="0"/>
                  <w:marTop w:val="0"/>
                  <w:marBottom w:val="0"/>
                  <w:divBdr>
                    <w:top w:val="none" w:sz="0" w:space="0" w:color="auto"/>
                    <w:left w:val="none" w:sz="0" w:space="0" w:color="auto"/>
                    <w:bottom w:val="none" w:sz="0" w:space="0" w:color="auto"/>
                    <w:right w:val="none" w:sz="0" w:space="0" w:color="auto"/>
                  </w:divBdr>
                </w:div>
                <w:div w:id="965701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988237">
      <w:bodyDiv w:val="1"/>
      <w:marLeft w:val="0"/>
      <w:marRight w:val="0"/>
      <w:marTop w:val="0"/>
      <w:marBottom w:val="0"/>
      <w:divBdr>
        <w:top w:val="none" w:sz="0" w:space="0" w:color="auto"/>
        <w:left w:val="none" w:sz="0" w:space="0" w:color="auto"/>
        <w:bottom w:val="none" w:sz="0" w:space="0" w:color="auto"/>
        <w:right w:val="none" w:sz="0" w:space="0" w:color="auto"/>
      </w:divBdr>
    </w:div>
    <w:div w:id="1426614755">
      <w:bodyDiv w:val="1"/>
      <w:marLeft w:val="0"/>
      <w:marRight w:val="0"/>
      <w:marTop w:val="0"/>
      <w:marBottom w:val="0"/>
      <w:divBdr>
        <w:top w:val="none" w:sz="0" w:space="0" w:color="auto"/>
        <w:left w:val="none" w:sz="0" w:space="0" w:color="auto"/>
        <w:bottom w:val="none" w:sz="0" w:space="0" w:color="auto"/>
        <w:right w:val="none" w:sz="0" w:space="0" w:color="auto"/>
      </w:divBdr>
    </w:div>
    <w:div w:id="1458329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mailto:ikanizaj@fpzg.hr" TargetMode="External"/><Relationship Id="rId26" Type="http://schemas.openxmlformats.org/officeDocument/2006/relationships/hyperlink" Target="http://international.unizg.hr/international_students/exchange_students/" TargetMode="External"/><Relationship Id="rId3" Type="http://schemas.openxmlformats.org/officeDocument/2006/relationships/styles" Target="styles.xml"/><Relationship Id="rId21" Type="http://schemas.openxmlformats.org/officeDocument/2006/relationships/hyperlink" Target="mailto:mzorko@fpzg.hr"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mailto:tkliskic@fpzg.hr" TargetMode="External"/><Relationship Id="rId25" Type="http://schemas.openxmlformats.org/officeDocument/2006/relationships/hyperlink" Target="http://www.mvep.hr/en/consular-information/visas/visa-requirements-overview/" TargetMode="External"/><Relationship Id="rId2" Type="http://schemas.openxmlformats.org/officeDocument/2006/relationships/numbering" Target="numbering.xml"/><Relationship Id="rId16" Type="http://schemas.openxmlformats.org/officeDocument/2006/relationships/hyperlink" Target="mailto:icrnica@fpzg.hr" TargetMode="External"/><Relationship Id="rId20" Type="http://schemas.openxmlformats.org/officeDocument/2006/relationships/hyperlink" Target="mailto:exchange@fpzg.hr"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www.mvep.hr/en/consular-information/visas/visa-requirements-overview/" TargetMode="External"/><Relationship Id="rId5" Type="http://schemas.openxmlformats.org/officeDocument/2006/relationships/settings" Target="settings.xml"/><Relationship Id="rId15" Type="http://schemas.openxmlformats.org/officeDocument/2006/relationships/hyperlink" Target="http://www.unizg.hr/homepage/study-at-the-university-of-zagreb/academic-information/academic-calendar/" TargetMode="External"/><Relationship Id="rId23" Type="http://schemas.openxmlformats.org/officeDocument/2006/relationships/hyperlink" Target="http://www.croatiaairlines.com/Travel-info/At-the-airport/Airport-transport" TargetMode="External"/><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mailto:tkliskic@fpzg.hr"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international.unizg.hr/international_students" TargetMode="External"/><Relationship Id="rId22" Type="http://schemas.openxmlformats.org/officeDocument/2006/relationships/hyperlink" Target="mailto:info@esnzagreb.com" TargetMode="External"/><Relationship Id="rId27" Type="http://schemas.openxmlformats.org/officeDocument/2006/relationships/hyperlink" Target="mailto:incoming@unizg.h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4CE9D7-F522-4F81-A883-E8B873C214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3</Pages>
  <Words>1058</Words>
  <Characters>6034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Srce</Company>
  <LinksUpToDate>false</LinksUpToDate>
  <CharactersWithSpaces>7078</CharactersWithSpaces>
  <SharedDoc>false</SharedDoc>
  <HLinks>
    <vt:vector size="78" baseType="variant">
      <vt:variant>
        <vt:i4>5963816</vt:i4>
      </vt:variant>
      <vt:variant>
        <vt:i4>36</vt:i4>
      </vt:variant>
      <vt:variant>
        <vt:i4>0</vt:i4>
      </vt:variant>
      <vt:variant>
        <vt:i4>5</vt:i4>
      </vt:variant>
      <vt:variant>
        <vt:lpwstr>mailto:tereza.begovic@unizg.hr</vt:lpwstr>
      </vt:variant>
      <vt:variant>
        <vt:lpwstr/>
      </vt:variant>
      <vt:variant>
        <vt:i4>5701695</vt:i4>
      </vt:variant>
      <vt:variant>
        <vt:i4>33</vt:i4>
      </vt:variant>
      <vt:variant>
        <vt:i4>0</vt:i4>
      </vt:variant>
      <vt:variant>
        <vt:i4>5</vt:i4>
      </vt:variant>
      <vt:variant>
        <vt:lpwstr>mailto:zeljka.pitner@unizg.hr</vt:lpwstr>
      </vt:variant>
      <vt:variant>
        <vt:lpwstr/>
      </vt:variant>
      <vt:variant>
        <vt:i4>6750268</vt:i4>
      </vt:variant>
      <vt:variant>
        <vt:i4>30</vt:i4>
      </vt:variant>
      <vt:variant>
        <vt:i4>0</vt:i4>
      </vt:variant>
      <vt:variant>
        <vt:i4>5</vt:i4>
      </vt:variant>
      <vt:variant>
        <vt:lpwstr>http://international.unizg.hr/international_students/exchange_students/student_services/ict_services</vt:lpwstr>
      </vt:variant>
      <vt:variant>
        <vt:lpwstr/>
      </vt:variant>
      <vt:variant>
        <vt:i4>3538947</vt:i4>
      </vt:variant>
      <vt:variant>
        <vt:i4>27</vt:i4>
      </vt:variant>
      <vt:variant>
        <vt:i4>0</vt:i4>
      </vt:variant>
      <vt:variant>
        <vt:i4>5</vt:i4>
      </vt:variant>
      <vt:variant>
        <vt:lpwstr>http://www.hzzo-net.hr/03_03_05_eng.php</vt:lpwstr>
      </vt:variant>
      <vt:variant>
        <vt:lpwstr/>
      </vt:variant>
      <vt:variant>
        <vt:i4>4587522</vt:i4>
      </vt:variant>
      <vt:variant>
        <vt:i4>24</vt:i4>
      </vt:variant>
      <vt:variant>
        <vt:i4>0</vt:i4>
      </vt:variant>
      <vt:variant>
        <vt:i4>5</vt:i4>
      </vt:variant>
      <vt:variant>
        <vt:lpwstr>http://www.mfa.hr/MVP.asp?pcpid=1613</vt:lpwstr>
      </vt:variant>
      <vt:variant>
        <vt:lpwstr/>
      </vt:variant>
      <vt:variant>
        <vt:i4>7143457</vt:i4>
      </vt:variant>
      <vt:variant>
        <vt:i4>21</vt:i4>
      </vt:variant>
      <vt:variant>
        <vt:i4>0</vt:i4>
      </vt:variant>
      <vt:variant>
        <vt:i4>5</vt:i4>
      </vt:variant>
      <vt:variant>
        <vt:lpwstr>http://international.unizg.hr/international_students/exchange_students/</vt:lpwstr>
      </vt:variant>
      <vt:variant>
        <vt:lpwstr/>
      </vt:variant>
      <vt:variant>
        <vt:i4>7798879</vt:i4>
      </vt:variant>
      <vt:variant>
        <vt:i4>18</vt:i4>
      </vt:variant>
      <vt:variant>
        <vt:i4>0</vt:i4>
      </vt:variant>
      <vt:variant>
        <vt:i4>5</vt:i4>
      </vt:variant>
      <vt:variant>
        <vt:lpwstr>http://international.unizg.hr/international_students/exchange_students/student_services</vt:lpwstr>
      </vt:variant>
      <vt:variant>
        <vt:lpwstr/>
      </vt:variant>
      <vt:variant>
        <vt:i4>262250</vt:i4>
      </vt:variant>
      <vt:variant>
        <vt:i4>15</vt:i4>
      </vt:variant>
      <vt:variant>
        <vt:i4>0</vt:i4>
      </vt:variant>
      <vt:variant>
        <vt:i4>5</vt:i4>
      </vt:variant>
      <vt:variant>
        <vt:lpwstr>http://international.unizg.hr/international_students/coursesprogrammes_in_english</vt:lpwstr>
      </vt:variant>
      <vt:variant>
        <vt:lpwstr/>
      </vt:variant>
      <vt:variant>
        <vt:i4>7536642</vt:i4>
      </vt:variant>
      <vt:variant>
        <vt:i4>12</vt:i4>
      </vt:variant>
      <vt:variant>
        <vt:i4>0</vt:i4>
      </vt:variant>
      <vt:variant>
        <vt:i4>5</vt:i4>
      </vt:variant>
      <vt:variant>
        <vt:lpwstr>http://international.unizg.hr/international_students/studiescourses_in_croatian</vt:lpwstr>
      </vt:variant>
      <vt:variant>
        <vt:lpwstr/>
      </vt:variant>
      <vt:variant>
        <vt:i4>5701695</vt:i4>
      </vt:variant>
      <vt:variant>
        <vt:i4>9</vt:i4>
      </vt:variant>
      <vt:variant>
        <vt:i4>0</vt:i4>
      </vt:variant>
      <vt:variant>
        <vt:i4>5</vt:i4>
      </vt:variant>
      <vt:variant>
        <vt:lpwstr>mailto:zeljka.pitner@unizg.hr</vt:lpwstr>
      </vt:variant>
      <vt:variant>
        <vt:lpwstr/>
      </vt:variant>
      <vt:variant>
        <vt:i4>4259849</vt:i4>
      </vt:variant>
      <vt:variant>
        <vt:i4>6</vt:i4>
      </vt:variant>
      <vt:variant>
        <vt:i4>0</vt:i4>
      </vt:variant>
      <vt:variant>
        <vt:i4>5</vt:i4>
      </vt:variant>
      <vt:variant>
        <vt:lpwstr>https://unizg.moveonnet.eu/moveonline/incoming/accommodation.php</vt:lpwstr>
      </vt:variant>
      <vt:variant>
        <vt:lpwstr/>
      </vt:variant>
      <vt:variant>
        <vt:i4>4128770</vt:i4>
      </vt:variant>
      <vt:variant>
        <vt:i4>3</vt:i4>
      </vt:variant>
      <vt:variant>
        <vt:i4>0</vt:i4>
      </vt:variant>
      <vt:variant>
        <vt:i4>5</vt:i4>
      </vt:variant>
      <vt:variant>
        <vt:lpwstr>http://international.unizg.hr/international_students</vt:lpwstr>
      </vt:variant>
      <vt:variant>
        <vt:lpwstr/>
      </vt:variant>
      <vt:variant>
        <vt:i4>7405685</vt:i4>
      </vt:variant>
      <vt:variant>
        <vt:i4>0</vt:i4>
      </vt:variant>
      <vt:variant>
        <vt:i4>0</vt:i4>
      </vt:variant>
      <vt:variant>
        <vt:i4>5</vt:i4>
      </vt:variant>
      <vt:variant>
        <vt:lpwstr>http://international.unizg.hr/relations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zpitner</dc:creator>
  <cp:lastModifiedBy>Luka</cp:lastModifiedBy>
  <cp:revision>22</cp:revision>
  <cp:lastPrinted>2011-04-07T08:48:00Z</cp:lastPrinted>
  <dcterms:created xsi:type="dcterms:W3CDTF">2013-10-22T12:37:00Z</dcterms:created>
  <dcterms:modified xsi:type="dcterms:W3CDTF">2015-06-17T14:12:00Z</dcterms:modified>
</cp:coreProperties>
</file>